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49D" w:rsidRPr="00D24FFA" w:rsidRDefault="0043649D" w:rsidP="0017265A">
      <w:pPr>
        <w:widowControl w:val="0"/>
        <w:jc w:val="center"/>
        <w:rPr>
          <w:b/>
          <w:bCs/>
          <w:snapToGrid w:val="0"/>
          <w:color w:val="FF0000"/>
          <w:sz w:val="28"/>
          <w:szCs w:val="28"/>
        </w:rPr>
      </w:pPr>
    </w:p>
    <w:p w:rsidR="0017265A" w:rsidRPr="00D24FFA" w:rsidRDefault="0017265A" w:rsidP="0017265A">
      <w:pPr>
        <w:widowControl w:val="0"/>
        <w:jc w:val="center"/>
        <w:rPr>
          <w:b/>
          <w:bCs/>
          <w:snapToGrid w:val="0"/>
          <w:sz w:val="28"/>
          <w:szCs w:val="28"/>
        </w:rPr>
      </w:pPr>
      <w:r w:rsidRPr="00D24FFA">
        <w:rPr>
          <w:b/>
          <w:bCs/>
          <w:snapToGrid w:val="0"/>
          <w:sz w:val="28"/>
          <w:szCs w:val="28"/>
        </w:rPr>
        <w:t>СОВЕТ ДЕПУТАТОВ</w:t>
      </w:r>
      <w:r w:rsidR="0033585A" w:rsidRPr="00D24FFA">
        <w:rPr>
          <w:b/>
          <w:bCs/>
          <w:snapToGrid w:val="0"/>
          <w:sz w:val="28"/>
          <w:szCs w:val="28"/>
        </w:rPr>
        <w:t xml:space="preserve"> </w:t>
      </w:r>
      <w:r w:rsidR="00C47ADF" w:rsidRPr="00D24FFA">
        <w:rPr>
          <w:b/>
          <w:bCs/>
          <w:snapToGrid w:val="0"/>
          <w:sz w:val="28"/>
          <w:szCs w:val="28"/>
        </w:rPr>
        <w:t>БАРАТАЕВСКОГО</w:t>
      </w:r>
      <w:r w:rsidR="00AA6275" w:rsidRPr="00D24FFA">
        <w:rPr>
          <w:b/>
          <w:bCs/>
          <w:snapToGrid w:val="0"/>
          <w:sz w:val="28"/>
          <w:szCs w:val="28"/>
        </w:rPr>
        <w:t xml:space="preserve"> </w:t>
      </w:r>
      <w:r w:rsidRPr="00D24FFA">
        <w:rPr>
          <w:b/>
          <w:bCs/>
          <w:snapToGrid w:val="0"/>
          <w:sz w:val="28"/>
          <w:szCs w:val="28"/>
        </w:rPr>
        <w:t>СЕЛЬСОВЕТА</w:t>
      </w:r>
    </w:p>
    <w:p w:rsidR="0017265A" w:rsidRPr="00D24FFA" w:rsidRDefault="0017265A" w:rsidP="0017265A">
      <w:pPr>
        <w:widowControl w:val="0"/>
        <w:jc w:val="center"/>
        <w:rPr>
          <w:b/>
          <w:bCs/>
          <w:sz w:val="28"/>
          <w:szCs w:val="28"/>
        </w:rPr>
      </w:pPr>
      <w:r w:rsidRPr="00D24FFA">
        <w:rPr>
          <w:b/>
          <w:bCs/>
          <w:sz w:val="28"/>
          <w:szCs w:val="28"/>
        </w:rPr>
        <w:t xml:space="preserve">БОЛОТНИНСКОГО РАЙОНА </w:t>
      </w:r>
      <w:r w:rsidRPr="00D24FFA">
        <w:rPr>
          <w:b/>
          <w:bCs/>
          <w:snapToGrid w:val="0"/>
          <w:sz w:val="28"/>
          <w:szCs w:val="28"/>
        </w:rPr>
        <w:t>НОВОСИБИРСКОЙ ОБЛАСТИ</w:t>
      </w:r>
    </w:p>
    <w:p w:rsidR="0017265A" w:rsidRDefault="0017265A" w:rsidP="0017265A">
      <w:pPr>
        <w:widowControl w:val="0"/>
        <w:jc w:val="center"/>
        <w:rPr>
          <w:bCs/>
          <w:snapToGrid w:val="0"/>
          <w:sz w:val="28"/>
          <w:szCs w:val="28"/>
        </w:rPr>
      </w:pPr>
      <w:r>
        <w:rPr>
          <w:bCs/>
          <w:snapToGrid w:val="0"/>
          <w:sz w:val="28"/>
          <w:szCs w:val="28"/>
        </w:rPr>
        <w:t>шестого созыва</w:t>
      </w:r>
    </w:p>
    <w:p w:rsidR="0017265A" w:rsidRDefault="0017265A" w:rsidP="0017265A">
      <w:pPr>
        <w:widowControl w:val="0"/>
        <w:jc w:val="center"/>
        <w:rPr>
          <w:bCs/>
          <w:snapToGrid w:val="0"/>
          <w:sz w:val="28"/>
          <w:szCs w:val="28"/>
        </w:rPr>
      </w:pPr>
    </w:p>
    <w:p w:rsidR="0017265A" w:rsidRDefault="0017265A" w:rsidP="0017265A">
      <w:pPr>
        <w:widowControl w:val="0"/>
        <w:jc w:val="center"/>
        <w:rPr>
          <w:bCs/>
          <w:snapToGrid w:val="0"/>
          <w:sz w:val="28"/>
          <w:szCs w:val="28"/>
        </w:rPr>
      </w:pPr>
      <w:r>
        <w:rPr>
          <w:bCs/>
          <w:snapToGrid w:val="0"/>
          <w:sz w:val="28"/>
          <w:szCs w:val="28"/>
        </w:rPr>
        <w:t>РЕШЕНИЕ</w:t>
      </w:r>
    </w:p>
    <w:p w:rsidR="0017265A" w:rsidRDefault="002D547B" w:rsidP="0017265A">
      <w:pPr>
        <w:widowControl w:val="0"/>
        <w:jc w:val="center"/>
        <w:rPr>
          <w:bCs/>
          <w:snapToGrid w:val="0"/>
          <w:sz w:val="28"/>
          <w:szCs w:val="28"/>
        </w:rPr>
      </w:pPr>
      <w:r>
        <w:rPr>
          <w:bCs/>
          <w:snapToGrid w:val="0"/>
          <w:sz w:val="28"/>
          <w:szCs w:val="28"/>
        </w:rPr>
        <w:t>43</w:t>
      </w:r>
      <w:r w:rsidR="0017265A">
        <w:rPr>
          <w:bCs/>
          <w:snapToGrid w:val="0"/>
          <w:sz w:val="28"/>
          <w:szCs w:val="28"/>
        </w:rPr>
        <w:t>-й сессии</w:t>
      </w:r>
    </w:p>
    <w:p w:rsidR="0017265A" w:rsidRDefault="002D547B" w:rsidP="0017265A">
      <w:pPr>
        <w:widowControl w:val="0"/>
        <w:rPr>
          <w:bCs/>
          <w:snapToGrid w:val="0"/>
          <w:sz w:val="28"/>
          <w:szCs w:val="28"/>
        </w:rPr>
      </w:pPr>
      <w:r w:rsidRPr="002D547B">
        <w:rPr>
          <w:bCs/>
          <w:snapToGrid w:val="0"/>
          <w:sz w:val="28"/>
          <w:szCs w:val="28"/>
        </w:rPr>
        <w:t>14</w:t>
      </w:r>
      <w:r>
        <w:rPr>
          <w:bCs/>
          <w:snapToGrid w:val="0"/>
          <w:sz w:val="28"/>
          <w:szCs w:val="28"/>
        </w:rPr>
        <w:t>.03.</w:t>
      </w:r>
      <w:r w:rsidR="0057310F">
        <w:rPr>
          <w:bCs/>
          <w:snapToGrid w:val="0"/>
          <w:sz w:val="28"/>
          <w:szCs w:val="28"/>
        </w:rPr>
        <w:t xml:space="preserve"> </w:t>
      </w:r>
      <w:r w:rsidR="00014CEA">
        <w:rPr>
          <w:bCs/>
          <w:snapToGrid w:val="0"/>
          <w:sz w:val="28"/>
          <w:szCs w:val="28"/>
        </w:rPr>
        <w:t>202</w:t>
      </w:r>
      <w:r w:rsidR="0033585A">
        <w:rPr>
          <w:bCs/>
          <w:snapToGrid w:val="0"/>
          <w:sz w:val="28"/>
          <w:szCs w:val="28"/>
        </w:rPr>
        <w:t>4</w:t>
      </w:r>
      <w:r w:rsidR="0017265A">
        <w:rPr>
          <w:bCs/>
          <w:snapToGrid w:val="0"/>
          <w:sz w:val="28"/>
          <w:szCs w:val="28"/>
        </w:rPr>
        <w:t xml:space="preserve">                             </w:t>
      </w:r>
      <w:r w:rsidR="00A46467">
        <w:rPr>
          <w:bCs/>
          <w:snapToGrid w:val="0"/>
          <w:sz w:val="28"/>
          <w:szCs w:val="28"/>
        </w:rPr>
        <w:t xml:space="preserve">     </w:t>
      </w:r>
      <w:r w:rsidR="0017265A">
        <w:rPr>
          <w:bCs/>
          <w:snapToGrid w:val="0"/>
          <w:sz w:val="28"/>
          <w:szCs w:val="28"/>
        </w:rPr>
        <w:t xml:space="preserve">                                                                № </w:t>
      </w:r>
      <w:r>
        <w:rPr>
          <w:bCs/>
          <w:snapToGrid w:val="0"/>
          <w:sz w:val="28"/>
          <w:szCs w:val="28"/>
        </w:rPr>
        <w:t>120</w:t>
      </w:r>
    </w:p>
    <w:p w:rsidR="0017265A" w:rsidRDefault="0017265A" w:rsidP="0017265A">
      <w:pPr>
        <w:widowControl w:val="0"/>
        <w:jc w:val="center"/>
        <w:rPr>
          <w:bCs/>
          <w:snapToGrid w:val="0"/>
          <w:sz w:val="28"/>
          <w:szCs w:val="28"/>
        </w:rPr>
      </w:pPr>
    </w:p>
    <w:p w:rsidR="0017265A" w:rsidRDefault="0017265A" w:rsidP="0017265A">
      <w:pPr>
        <w:jc w:val="center"/>
        <w:rPr>
          <w:sz w:val="28"/>
          <w:szCs w:val="28"/>
        </w:rPr>
      </w:pPr>
    </w:p>
    <w:p w:rsidR="0017265A" w:rsidRDefault="0017265A" w:rsidP="0017265A">
      <w:pPr>
        <w:rPr>
          <w:sz w:val="28"/>
          <w:szCs w:val="28"/>
        </w:rPr>
      </w:pPr>
    </w:p>
    <w:p w:rsidR="0017265A" w:rsidRDefault="0017265A" w:rsidP="0017265A">
      <w:pPr>
        <w:jc w:val="center"/>
        <w:outlineLvl w:val="0"/>
        <w:rPr>
          <w:sz w:val="28"/>
          <w:szCs w:val="28"/>
        </w:rPr>
      </w:pPr>
      <w:r>
        <w:rPr>
          <w:sz w:val="28"/>
          <w:szCs w:val="28"/>
        </w:rPr>
        <w:t xml:space="preserve">О внесении изменений в решение Совета депутатов </w:t>
      </w:r>
      <w:r w:rsidR="00C47ADF">
        <w:rPr>
          <w:sz w:val="28"/>
          <w:szCs w:val="28"/>
        </w:rPr>
        <w:t>Баратаевского</w:t>
      </w:r>
      <w:r w:rsidR="00B91F5A">
        <w:rPr>
          <w:sz w:val="28"/>
          <w:szCs w:val="28"/>
        </w:rPr>
        <w:t xml:space="preserve"> </w:t>
      </w:r>
      <w:r>
        <w:rPr>
          <w:sz w:val="28"/>
          <w:szCs w:val="28"/>
        </w:rPr>
        <w:t>сельсовета Болотнинского района Новосибирской области от 2</w:t>
      </w:r>
      <w:r w:rsidR="00C47ADF">
        <w:rPr>
          <w:sz w:val="28"/>
          <w:szCs w:val="28"/>
        </w:rPr>
        <w:t>1</w:t>
      </w:r>
      <w:r>
        <w:rPr>
          <w:sz w:val="28"/>
          <w:szCs w:val="28"/>
        </w:rPr>
        <w:t xml:space="preserve">.09.2021 № </w:t>
      </w:r>
      <w:r w:rsidR="00C47ADF">
        <w:rPr>
          <w:sz w:val="28"/>
          <w:szCs w:val="28"/>
        </w:rPr>
        <w:t>32</w:t>
      </w:r>
      <w:r>
        <w:rPr>
          <w:sz w:val="28"/>
          <w:szCs w:val="28"/>
        </w:rPr>
        <w:t xml:space="preserve"> «</w:t>
      </w:r>
      <w:r>
        <w:rPr>
          <w:sz w:val="28"/>
          <w:szCs w:val="20"/>
        </w:rPr>
        <w:t xml:space="preserve">Об утверждении Положения о муниципальном жилищном контроле на территории </w:t>
      </w:r>
      <w:r w:rsidR="00C47ADF">
        <w:rPr>
          <w:sz w:val="28"/>
          <w:szCs w:val="20"/>
        </w:rPr>
        <w:t>Баратаевского</w:t>
      </w:r>
      <w:r w:rsidR="00B91F5A">
        <w:rPr>
          <w:sz w:val="28"/>
          <w:szCs w:val="20"/>
        </w:rPr>
        <w:t xml:space="preserve"> </w:t>
      </w:r>
      <w:r>
        <w:rPr>
          <w:sz w:val="28"/>
          <w:szCs w:val="20"/>
        </w:rPr>
        <w:t>сельсовета Болотнинского района Новосибирской области</w:t>
      </w:r>
      <w:r>
        <w:rPr>
          <w:sz w:val="28"/>
          <w:szCs w:val="28"/>
        </w:rPr>
        <w:t>»</w:t>
      </w:r>
    </w:p>
    <w:p w:rsidR="0017265A" w:rsidRDefault="0017265A" w:rsidP="0017265A">
      <w:pPr>
        <w:jc w:val="both"/>
        <w:rPr>
          <w:sz w:val="28"/>
          <w:szCs w:val="28"/>
        </w:rPr>
      </w:pPr>
    </w:p>
    <w:p w:rsidR="0017265A" w:rsidRDefault="0017265A" w:rsidP="0017265A">
      <w:pPr>
        <w:suppressAutoHyphens/>
        <w:ind w:firstLine="709"/>
        <w:jc w:val="both"/>
        <w:rPr>
          <w:sz w:val="28"/>
          <w:szCs w:val="28"/>
        </w:rPr>
      </w:pPr>
      <w:r>
        <w:rPr>
          <w:sz w:val="28"/>
          <w:szCs w:val="28"/>
        </w:rPr>
        <w:t xml:space="preserve">В целях приведения нормативного правового акта Совета депутатов </w:t>
      </w:r>
      <w:r w:rsidR="00C47ADF">
        <w:rPr>
          <w:sz w:val="28"/>
          <w:szCs w:val="28"/>
        </w:rPr>
        <w:t>Баратаевского</w:t>
      </w:r>
      <w:r w:rsidR="00B91F5A">
        <w:rPr>
          <w:sz w:val="28"/>
          <w:szCs w:val="28"/>
        </w:rPr>
        <w:t xml:space="preserve"> </w:t>
      </w:r>
      <w:r>
        <w:rPr>
          <w:sz w:val="28"/>
          <w:szCs w:val="28"/>
        </w:rPr>
        <w:t>сельсовета Болотнинского района Новосибирской области в соответствие с действующим законодательством,</w:t>
      </w:r>
    </w:p>
    <w:p w:rsidR="0017265A" w:rsidRDefault="0017265A" w:rsidP="0017265A">
      <w:pPr>
        <w:suppressAutoHyphens/>
        <w:jc w:val="both"/>
        <w:rPr>
          <w:b/>
          <w:sz w:val="28"/>
          <w:szCs w:val="28"/>
        </w:rPr>
      </w:pPr>
      <w:r>
        <w:rPr>
          <w:sz w:val="28"/>
          <w:szCs w:val="28"/>
        </w:rPr>
        <w:t xml:space="preserve"> Совет депутатов </w:t>
      </w:r>
      <w:r w:rsidR="00C47ADF">
        <w:rPr>
          <w:sz w:val="28"/>
          <w:szCs w:val="28"/>
        </w:rPr>
        <w:t>Баратаевского</w:t>
      </w:r>
      <w:r w:rsidR="00B91F5A">
        <w:rPr>
          <w:sz w:val="28"/>
          <w:szCs w:val="28"/>
        </w:rPr>
        <w:t xml:space="preserve"> </w:t>
      </w:r>
      <w:r>
        <w:rPr>
          <w:sz w:val="28"/>
          <w:szCs w:val="28"/>
        </w:rPr>
        <w:t xml:space="preserve">сельсовета Болотнинского района Новосибирской области </w:t>
      </w:r>
      <w:r>
        <w:rPr>
          <w:b/>
          <w:sz w:val="28"/>
          <w:szCs w:val="28"/>
        </w:rPr>
        <w:t>РЕШИЛ:</w:t>
      </w:r>
    </w:p>
    <w:p w:rsidR="0017265A" w:rsidRDefault="0017265A" w:rsidP="0017265A">
      <w:pPr>
        <w:jc w:val="both"/>
        <w:rPr>
          <w:color w:val="000000"/>
          <w:spacing w:val="-3"/>
          <w:sz w:val="28"/>
          <w:szCs w:val="28"/>
        </w:rPr>
      </w:pPr>
      <w:r>
        <w:rPr>
          <w:sz w:val="28"/>
          <w:szCs w:val="28"/>
        </w:rPr>
        <w:t xml:space="preserve">1. Внести в решение Совета депутатов </w:t>
      </w:r>
      <w:r w:rsidR="00C47ADF">
        <w:rPr>
          <w:sz w:val="28"/>
          <w:szCs w:val="28"/>
        </w:rPr>
        <w:t>Баратаевского</w:t>
      </w:r>
      <w:r w:rsidR="00B91F5A">
        <w:rPr>
          <w:sz w:val="28"/>
          <w:szCs w:val="28"/>
        </w:rPr>
        <w:t xml:space="preserve"> </w:t>
      </w:r>
      <w:r>
        <w:rPr>
          <w:sz w:val="28"/>
          <w:szCs w:val="28"/>
        </w:rPr>
        <w:t>сельсовета Болотнинского района Новосибирской области от 2</w:t>
      </w:r>
      <w:r w:rsidR="00C47ADF">
        <w:rPr>
          <w:sz w:val="28"/>
          <w:szCs w:val="28"/>
        </w:rPr>
        <w:t>1</w:t>
      </w:r>
      <w:r>
        <w:rPr>
          <w:sz w:val="28"/>
          <w:szCs w:val="28"/>
        </w:rPr>
        <w:t xml:space="preserve">.09.2021 № </w:t>
      </w:r>
      <w:r w:rsidR="00C47ADF">
        <w:rPr>
          <w:sz w:val="28"/>
          <w:szCs w:val="28"/>
        </w:rPr>
        <w:t>32</w:t>
      </w:r>
      <w:r>
        <w:rPr>
          <w:sz w:val="28"/>
          <w:szCs w:val="28"/>
        </w:rPr>
        <w:t xml:space="preserve"> «Об утверждении Положения о муниципальном жилищном контроле на территории </w:t>
      </w:r>
      <w:r w:rsidR="00C47ADF">
        <w:rPr>
          <w:sz w:val="28"/>
          <w:szCs w:val="28"/>
        </w:rPr>
        <w:t>Баратаевского</w:t>
      </w:r>
      <w:r w:rsidR="00605161">
        <w:rPr>
          <w:sz w:val="28"/>
          <w:szCs w:val="28"/>
        </w:rPr>
        <w:t xml:space="preserve"> </w:t>
      </w:r>
      <w:r>
        <w:rPr>
          <w:sz w:val="28"/>
          <w:szCs w:val="28"/>
        </w:rPr>
        <w:t xml:space="preserve">сельсовета Болотнинского района Новосибирской области» </w:t>
      </w:r>
      <w:r>
        <w:rPr>
          <w:color w:val="000000"/>
          <w:sz w:val="28"/>
          <w:szCs w:val="28"/>
        </w:rPr>
        <w:t>следующие изменения:</w:t>
      </w:r>
    </w:p>
    <w:p w:rsidR="005F32BA" w:rsidRDefault="006F6AB1" w:rsidP="00B91F5A">
      <w:pPr>
        <w:rPr>
          <w:sz w:val="28"/>
          <w:szCs w:val="28"/>
        </w:rPr>
      </w:pPr>
      <w:r>
        <w:rPr>
          <w:sz w:val="28"/>
          <w:szCs w:val="28"/>
        </w:rPr>
        <w:t>1.</w:t>
      </w:r>
      <w:r w:rsidR="005F32BA">
        <w:rPr>
          <w:sz w:val="28"/>
          <w:szCs w:val="28"/>
        </w:rPr>
        <w:t>1</w:t>
      </w:r>
      <w:r>
        <w:rPr>
          <w:sz w:val="28"/>
          <w:szCs w:val="28"/>
        </w:rPr>
        <w:t xml:space="preserve">. </w:t>
      </w:r>
      <w:proofErr w:type="gramStart"/>
      <w:r w:rsidR="00B91F5A">
        <w:rPr>
          <w:sz w:val="28"/>
          <w:szCs w:val="28"/>
        </w:rPr>
        <w:t>Д</w:t>
      </w:r>
      <w:r>
        <w:rPr>
          <w:sz w:val="28"/>
          <w:szCs w:val="28"/>
        </w:rPr>
        <w:t xml:space="preserve">ополнить  </w:t>
      </w:r>
      <w:r w:rsidR="00B91F5A">
        <w:rPr>
          <w:sz w:val="28"/>
          <w:szCs w:val="28"/>
        </w:rPr>
        <w:t>пункт</w:t>
      </w:r>
      <w:proofErr w:type="gramEnd"/>
      <w:r w:rsidR="00B91F5A">
        <w:rPr>
          <w:sz w:val="28"/>
          <w:szCs w:val="28"/>
        </w:rPr>
        <w:t xml:space="preserve"> 1.2  положения </w:t>
      </w:r>
      <w:r w:rsidR="005F32BA">
        <w:rPr>
          <w:sz w:val="28"/>
          <w:szCs w:val="28"/>
        </w:rPr>
        <w:t>под</w:t>
      </w:r>
      <w:r>
        <w:rPr>
          <w:sz w:val="28"/>
          <w:szCs w:val="28"/>
        </w:rPr>
        <w:t xml:space="preserve">пунктом 12) следующего </w:t>
      </w:r>
      <w:r w:rsidR="00B91F5A">
        <w:rPr>
          <w:sz w:val="28"/>
          <w:szCs w:val="28"/>
        </w:rPr>
        <w:t>с</w:t>
      </w:r>
      <w:r>
        <w:rPr>
          <w:sz w:val="28"/>
          <w:szCs w:val="28"/>
        </w:rPr>
        <w:t xml:space="preserve">одержания: </w:t>
      </w:r>
    </w:p>
    <w:p w:rsidR="006F6AB1" w:rsidRDefault="006F6AB1" w:rsidP="006F6AB1">
      <w:pPr>
        <w:jc w:val="both"/>
        <w:rPr>
          <w:color w:val="000000"/>
          <w:sz w:val="28"/>
          <w:szCs w:val="28"/>
          <w:shd w:val="clear" w:color="auto" w:fill="FFFFFF"/>
        </w:rPr>
      </w:pPr>
      <w:r>
        <w:rPr>
          <w:sz w:val="28"/>
          <w:szCs w:val="28"/>
        </w:rPr>
        <w:t>«</w:t>
      </w:r>
      <w:r>
        <w:rPr>
          <w:color w:val="000000"/>
          <w:sz w:val="28"/>
          <w:szCs w:val="28"/>
        </w:rPr>
        <w:t xml:space="preserve">12) </w:t>
      </w:r>
      <w:r>
        <w:rPr>
          <w:color w:val="000000"/>
          <w:sz w:val="28"/>
          <w:szCs w:val="28"/>
          <w:shd w:val="clear" w:color="auto" w:fill="FFFFFF"/>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3585A" w:rsidRDefault="0033585A" w:rsidP="006F6AB1">
      <w:pPr>
        <w:jc w:val="both"/>
        <w:rPr>
          <w:color w:val="000000"/>
          <w:spacing w:val="-3"/>
          <w:sz w:val="28"/>
          <w:szCs w:val="28"/>
        </w:rPr>
      </w:pPr>
      <w:r>
        <w:rPr>
          <w:sz w:val="28"/>
          <w:szCs w:val="28"/>
        </w:rPr>
        <w:t xml:space="preserve">1.1. </w:t>
      </w:r>
      <w:r w:rsidR="00B91F5A">
        <w:rPr>
          <w:sz w:val="28"/>
          <w:szCs w:val="28"/>
        </w:rPr>
        <w:t xml:space="preserve">В подпунктах 1-3 пункта 1.6 положения </w:t>
      </w:r>
      <w:r>
        <w:rPr>
          <w:sz w:val="28"/>
          <w:szCs w:val="28"/>
        </w:rPr>
        <w:t xml:space="preserve">  цифру «11.» заменить на «12»</w:t>
      </w:r>
      <w:r w:rsidR="00B91F5A">
        <w:rPr>
          <w:sz w:val="28"/>
          <w:szCs w:val="28"/>
        </w:rPr>
        <w:t>.</w:t>
      </w:r>
    </w:p>
    <w:p w:rsidR="005676F8" w:rsidRPr="005676F8" w:rsidRDefault="00A53EC5" w:rsidP="005676F8">
      <w:pPr>
        <w:jc w:val="both"/>
        <w:rPr>
          <w:sz w:val="28"/>
          <w:szCs w:val="28"/>
        </w:rPr>
      </w:pPr>
      <w:r w:rsidRPr="00A53EC5">
        <w:rPr>
          <w:sz w:val="28"/>
          <w:szCs w:val="28"/>
        </w:rPr>
        <w:t>1.</w:t>
      </w:r>
      <w:r w:rsidR="0033585A">
        <w:rPr>
          <w:sz w:val="28"/>
          <w:szCs w:val="28"/>
        </w:rPr>
        <w:t>3</w:t>
      </w:r>
      <w:r w:rsidRPr="00A53EC5">
        <w:rPr>
          <w:sz w:val="28"/>
          <w:szCs w:val="28"/>
        </w:rPr>
        <w:t xml:space="preserve">. </w:t>
      </w:r>
      <w:r w:rsidR="005676F8" w:rsidRPr="005676F8">
        <w:rPr>
          <w:sz w:val="28"/>
          <w:szCs w:val="28"/>
        </w:rPr>
        <w:t xml:space="preserve">Пункт 2.11 </w:t>
      </w:r>
      <w:r w:rsidR="00B91F5A">
        <w:rPr>
          <w:sz w:val="28"/>
          <w:szCs w:val="28"/>
        </w:rPr>
        <w:t>положения</w:t>
      </w:r>
      <w:r w:rsidR="005676F8" w:rsidRPr="005676F8">
        <w:rPr>
          <w:sz w:val="28"/>
          <w:szCs w:val="28"/>
        </w:rPr>
        <w:t xml:space="preserve"> изложить в новой редакции следующего содержания:</w:t>
      </w:r>
    </w:p>
    <w:p w:rsidR="005676F8" w:rsidRPr="005676F8" w:rsidRDefault="005676F8" w:rsidP="005676F8">
      <w:pPr>
        <w:jc w:val="both"/>
        <w:rPr>
          <w:sz w:val="28"/>
          <w:szCs w:val="28"/>
        </w:rPr>
      </w:pPr>
      <w:r w:rsidRPr="005676F8">
        <w:rPr>
          <w:sz w:val="28"/>
          <w:szCs w:val="28"/>
        </w:rPr>
        <w:t>«2.11. Профилактический визит</w:t>
      </w:r>
    </w:p>
    <w:p w:rsidR="005676F8" w:rsidRPr="005676F8" w:rsidRDefault="005676F8" w:rsidP="005676F8">
      <w:pPr>
        <w:jc w:val="both"/>
        <w:rPr>
          <w:sz w:val="28"/>
          <w:szCs w:val="28"/>
        </w:rPr>
      </w:pPr>
      <w:r w:rsidRPr="005676F8">
        <w:rPr>
          <w:sz w:val="28"/>
          <w:szCs w:val="28"/>
        </w:rPr>
        <w:t>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676F8" w:rsidRPr="005676F8" w:rsidRDefault="005676F8" w:rsidP="005676F8">
      <w:pPr>
        <w:jc w:val="both"/>
        <w:rPr>
          <w:sz w:val="28"/>
          <w:szCs w:val="28"/>
        </w:rPr>
      </w:pPr>
      <w:r w:rsidRPr="005676F8">
        <w:rPr>
          <w:sz w:val="28"/>
          <w:szCs w:val="28"/>
        </w:rPr>
        <w:lastRenderedPageBreak/>
        <w:t>2. В ходе профилактического визита должностным лицом, уполномоченным осуществлять контроль (далее - инспектором) может осуществляться консультирование контролируемого лица.</w:t>
      </w:r>
    </w:p>
    <w:p w:rsidR="005676F8" w:rsidRPr="005676F8" w:rsidRDefault="005676F8" w:rsidP="005676F8">
      <w:pPr>
        <w:jc w:val="both"/>
        <w:rPr>
          <w:sz w:val="28"/>
          <w:szCs w:val="28"/>
        </w:rPr>
      </w:pPr>
      <w:r w:rsidRPr="005676F8">
        <w:rPr>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676F8" w:rsidRPr="005676F8" w:rsidRDefault="005676F8" w:rsidP="005676F8">
      <w:pPr>
        <w:jc w:val="both"/>
        <w:rPr>
          <w:sz w:val="28"/>
          <w:szCs w:val="28"/>
        </w:rPr>
      </w:pPr>
      <w:r w:rsidRPr="005676F8">
        <w:rPr>
          <w:sz w:val="28"/>
          <w:szCs w:val="28"/>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676F8" w:rsidRPr="005676F8" w:rsidRDefault="005676F8" w:rsidP="005676F8">
      <w:pPr>
        <w:jc w:val="both"/>
        <w:rPr>
          <w:sz w:val="28"/>
          <w:szCs w:val="28"/>
        </w:rPr>
      </w:pPr>
      <w:r w:rsidRPr="005676F8">
        <w:rPr>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676F8" w:rsidRPr="005676F8" w:rsidRDefault="005676F8" w:rsidP="005676F8">
      <w:pPr>
        <w:jc w:val="both"/>
        <w:rPr>
          <w:sz w:val="28"/>
          <w:szCs w:val="28"/>
        </w:rPr>
      </w:pPr>
      <w:r w:rsidRPr="005676F8">
        <w:rPr>
          <w:sz w:val="28"/>
          <w:szCs w:val="28"/>
        </w:rPr>
        <w:t>6. 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5676F8" w:rsidRPr="005676F8" w:rsidRDefault="005676F8" w:rsidP="005676F8">
      <w:pPr>
        <w:jc w:val="both"/>
        <w:rPr>
          <w:sz w:val="28"/>
          <w:szCs w:val="28"/>
        </w:rPr>
      </w:pPr>
      <w:r w:rsidRPr="005676F8">
        <w:rPr>
          <w:sz w:val="28"/>
          <w:szCs w:val="28"/>
        </w:rPr>
        <w:t>7.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676F8" w:rsidRPr="005676F8" w:rsidRDefault="005676F8" w:rsidP="005676F8">
      <w:pPr>
        <w:jc w:val="both"/>
        <w:rPr>
          <w:sz w:val="28"/>
          <w:szCs w:val="28"/>
        </w:rPr>
      </w:pPr>
      <w:r w:rsidRPr="005676F8">
        <w:rPr>
          <w:sz w:val="28"/>
          <w:szCs w:val="28"/>
        </w:rPr>
        <w:t>8.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676F8" w:rsidRPr="005676F8" w:rsidRDefault="005676F8" w:rsidP="005676F8">
      <w:pPr>
        <w:jc w:val="both"/>
        <w:rPr>
          <w:sz w:val="28"/>
          <w:szCs w:val="28"/>
        </w:rPr>
      </w:pPr>
      <w:r w:rsidRPr="005676F8">
        <w:rPr>
          <w:sz w:val="28"/>
          <w:szCs w:val="28"/>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C47ADF">
        <w:rPr>
          <w:sz w:val="28"/>
          <w:szCs w:val="28"/>
        </w:rPr>
        <w:t>Баратаевского</w:t>
      </w:r>
      <w:r w:rsidR="00605161">
        <w:rPr>
          <w:sz w:val="28"/>
          <w:szCs w:val="28"/>
        </w:rPr>
        <w:t xml:space="preserve"> </w:t>
      </w:r>
      <w:r w:rsidRPr="005676F8">
        <w:rPr>
          <w:sz w:val="28"/>
          <w:szCs w:val="28"/>
        </w:rPr>
        <w:t>сельсовета для принятия решения о проведении контрольных (надзорных) мероприятий.</w:t>
      </w:r>
    </w:p>
    <w:p w:rsidR="005676F8" w:rsidRPr="005676F8" w:rsidRDefault="005676F8" w:rsidP="005676F8">
      <w:pPr>
        <w:jc w:val="both"/>
        <w:rPr>
          <w:sz w:val="28"/>
          <w:szCs w:val="28"/>
        </w:rPr>
      </w:pPr>
      <w:r w:rsidRPr="005676F8">
        <w:rPr>
          <w:sz w:val="28"/>
          <w:szCs w:val="28"/>
        </w:rPr>
        <w:t>10. Контролируемое лицо вправе обратиться в администрацию с заявлением о проведении в отношении его профилактического визита (далее- заявление контролируемого лица).</w:t>
      </w:r>
    </w:p>
    <w:p w:rsidR="005676F8" w:rsidRPr="005676F8" w:rsidRDefault="005676F8" w:rsidP="005676F8">
      <w:pPr>
        <w:jc w:val="both"/>
        <w:rPr>
          <w:sz w:val="28"/>
          <w:szCs w:val="28"/>
        </w:rPr>
      </w:pPr>
      <w:r w:rsidRPr="005676F8">
        <w:rPr>
          <w:sz w:val="28"/>
          <w:szCs w:val="28"/>
        </w:rPr>
        <w:t>11.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676F8" w:rsidRPr="005676F8" w:rsidRDefault="005676F8" w:rsidP="005676F8">
      <w:pPr>
        <w:jc w:val="both"/>
        <w:rPr>
          <w:sz w:val="28"/>
          <w:szCs w:val="28"/>
        </w:rPr>
      </w:pPr>
      <w:r w:rsidRPr="005676F8">
        <w:rPr>
          <w:sz w:val="28"/>
          <w:szCs w:val="28"/>
        </w:rPr>
        <w:t>12.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5676F8" w:rsidRPr="005676F8" w:rsidRDefault="005676F8" w:rsidP="005676F8">
      <w:pPr>
        <w:jc w:val="both"/>
        <w:rPr>
          <w:sz w:val="28"/>
          <w:szCs w:val="28"/>
        </w:rPr>
      </w:pPr>
      <w:r w:rsidRPr="005676F8">
        <w:rPr>
          <w:sz w:val="28"/>
          <w:szCs w:val="28"/>
        </w:rPr>
        <w:t>1) от контролируемого лица поступило уведомление об отзыве заявления о проведении профилактического визита;</w:t>
      </w:r>
    </w:p>
    <w:p w:rsidR="005676F8" w:rsidRPr="005676F8" w:rsidRDefault="005676F8" w:rsidP="005676F8">
      <w:pPr>
        <w:jc w:val="both"/>
        <w:rPr>
          <w:sz w:val="28"/>
          <w:szCs w:val="28"/>
        </w:rPr>
      </w:pPr>
      <w:r w:rsidRPr="005676F8">
        <w:rPr>
          <w:sz w:val="28"/>
          <w:szCs w:val="28"/>
        </w:rPr>
        <w:lastRenderedPageBreak/>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5676F8" w:rsidRPr="005676F8" w:rsidRDefault="005676F8" w:rsidP="005676F8">
      <w:pPr>
        <w:jc w:val="both"/>
        <w:rPr>
          <w:sz w:val="28"/>
          <w:szCs w:val="28"/>
        </w:rPr>
      </w:pPr>
      <w:r w:rsidRPr="005676F8">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676F8" w:rsidRPr="005676F8" w:rsidRDefault="005676F8" w:rsidP="005676F8">
      <w:pPr>
        <w:jc w:val="both"/>
        <w:rPr>
          <w:sz w:val="28"/>
          <w:szCs w:val="28"/>
        </w:rPr>
      </w:pPr>
      <w:r w:rsidRPr="005676F8">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5676F8" w:rsidRDefault="005676F8" w:rsidP="005676F8">
      <w:pPr>
        <w:jc w:val="both"/>
        <w:rPr>
          <w:sz w:val="28"/>
          <w:szCs w:val="28"/>
        </w:rPr>
      </w:pPr>
      <w:r w:rsidRPr="005676F8">
        <w:rPr>
          <w:sz w:val="28"/>
          <w:szCs w:val="28"/>
        </w:rPr>
        <w:t>13.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w:t>
      </w:r>
      <w:r>
        <w:rPr>
          <w:sz w:val="28"/>
          <w:szCs w:val="28"/>
        </w:rPr>
        <w:t>) охраняемым законом ценностям».</w:t>
      </w:r>
    </w:p>
    <w:p w:rsidR="00E4058D" w:rsidRPr="00E4058D" w:rsidRDefault="00E4058D" w:rsidP="005676F8">
      <w:pPr>
        <w:jc w:val="both"/>
        <w:rPr>
          <w:sz w:val="27"/>
          <w:szCs w:val="27"/>
        </w:rPr>
      </w:pPr>
      <w:r>
        <w:rPr>
          <w:sz w:val="28"/>
          <w:szCs w:val="28"/>
        </w:rPr>
        <w:t>1.4</w:t>
      </w:r>
      <w:r w:rsidR="00501EDB">
        <w:rPr>
          <w:sz w:val="28"/>
          <w:szCs w:val="28"/>
        </w:rPr>
        <w:t xml:space="preserve"> </w:t>
      </w:r>
      <w:proofErr w:type="gramStart"/>
      <w:r w:rsidR="00501EDB">
        <w:rPr>
          <w:sz w:val="28"/>
          <w:szCs w:val="28"/>
        </w:rPr>
        <w:t>В</w:t>
      </w:r>
      <w:proofErr w:type="gramEnd"/>
      <w:r w:rsidR="00501EDB">
        <w:rPr>
          <w:sz w:val="28"/>
          <w:szCs w:val="28"/>
        </w:rPr>
        <w:t xml:space="preserve"> приложении № 1 о</w:t>
      </w:r>
      <w:r>
        <w:rPr>
          <w:sz w:val="27"/>
          <w:szCs w:val="27"/>
        </w:rPr>
        <w:t xml:space="preserve">тменить </w:t>
      </w:r>
      <w:r w:rsidR="00501EDB">
        <w:rPr>
          <w:sz w:val="27"/>
          <w:szCs w:val="27"/>
        </w:rPr>
        <w:t>пункты 1,2,4,5,6.</w:t>
      </w:r>
      <w:bookmarkStart w:id="0" w:name="_GoBack"/>
      <w:bookmarkEnd w:id="0"/>
    </w:p>
    <w:p w:rsidR="0017265A" w:rsidRDefault="005676F8" w:rsidP="0017265A">
      <w:pPr>
        <w:pStyle w:val="ConsPlusNormal0"/>
        <w:ind w:firstLine="0"/>
        <w:rPr>
          <w:rFonts w:ascii="Times New Roman" w:hAnsi="Times New Roman" w:cs="Times New Roman"/>
          <w:color w:val="000000"/>
          <w:sz w:val="20"/>
          <w:szCs w:val="20"/>
        </w:rPr>
      </w:pPr>
      <w:r>
        <w:rPr>
          <w:rFonts w:ascii="Times New Roman" w:hAnsi="Times New Roman" w:cs="Times New Roman"/>
          <w:color w:val="000000"/>
          <w:sz w:val="28"/>
          <w:szCs w:val="28"/>
        </w:rPr>
        <w:t>2</w:t>
      </w:r>
      <w:r w:rsidR="0017265A">
        <w:rPr>
          <w:rFonts w:ascii="Times New Roman" w:hAnsi="Times New Roman" w:cs="Times New Roman"/>
          <w:color w:val="000000"/>
          <w:sz w:val="28"/>
          <w:szCs w:val="28"/>
        </w:rPr>
        <w:t xml:space="preserve">. Направить настоящее решение Главе </w:t>
      </w:r>
      <w:r w:rsidR="00D24FFA">
        <w:rPr>
          <w:rFonts w:ascii="Times New Roman" w:hAnsi="Times New Roman" w:cs="Times New Roman"/>
          <w:color w:val="000000"/>
          <w:sz w:val="28"/>
          <w:szCs w:val="28"/>
        </w:rPr>
        <w:t>Баратаевского</w:t>
      </w:r>
      <w:r w:rsidR="00605161">
        <w:rPr>
          <w:rFonts w:ascii="Times New Roman" w:hAnsi="Times New Roman" w:cs="Times New Roman"/>
          <w:color w:val="000000"/>
          <w:sz w:val="28"/>
          <w:szCs w:val="28"/>
        </w:rPr>
        <w:t xml:space="preserve"> </w:t>
      </w:r>
      <w:r w:rsidR="0017265A">
        <w:rPr>
          <w:rFonts w:ascii="Times New Roman" w:hAnsi="Times New Roman" w:cs="Times New Roman"/>
          <w:color w:val="000000"/>
          <w:sz w:val="28"/>
          <w:szCs w:val="28"/>
        </w:rPr>
        <w:t xml:space="preserve">сельсовета Болотнинского района Новосибирской области для подписания и опубликования в </w:t>
      </w:r>
      <w:r w:rsidR="0057310F">
        <w:rPr>
          <w:rFonts w:ascii="Times New Roman" w:hAnsi="Times New Roman" w:cs="Times New Roman"/>
          <w:color w:val="000000"/>
          <w:sz w:val="28"/>
          <w:szCs w:val="28"/>
        </w:rPr>
        <w:t>периоди</w:t>
      </w:r>
      <w:r w:rsidR="00D24FFA">
        <w:rPr>
          <w:rFonts w:ascii="Times New Roman" w:hAnsi="Times New Roman" w:cs="Times New Roman"/>
          <w:color w:val="000000"/>
          <w:sz w:val="28"/>
          <w:szCs w:val="28"/>
        </w:rPr>
        <w:t xml:space="preserve">ческом печатном издании «Бюллетень органов местного </w:t>
      </w:r>
      <w:proofErr w:type="gramStart"/>
      <w:r w:rsidR="00D24FFA">
        <w:rPr>
          <w:rFonts w:ascii="Times New Roman" w:hAnsi="Times New Roman" w:cs="Times New Roman"/>
          <w:color w:val="000000"/>
          <w:sz w:val="28"/>
          <w:szCs w:val="28"/>
        </w:rPr>
        <w:t>самоуправления</w:t>
      </w:r>
      <w:r w:rsidR="0057310F">
        <w:rPr>
          <w:rFonts w:ascii="Times New Roman" w:hAnsi="Times New Roman" w:cs="Times New Roman"/>
          <w:color w:val="000000"/>
          <w:sz w:val="28"/>
          <w:szCs w:val="28"/>
        </w:rPr>
        <w:t>»</w:t>
      </w:r>
      <w:r w:rsidR="00605161">
        <w:rPr>
          <w:rFonts w:ascii="Times New Roman" w:hAnsi="Times New Roman" w:cs="Times New Roman"/>
          <w:color w:val="000000"/>
          <w:sz w:val="28"/>
          <w:szCs w:val="28"/>
        </w:rPr>
        <w:t xml:space="preserve"> </w:t>
      </w:r>
      <w:r w:rsidR="0017265A">
        <w:rPr>
          <w:rFonts w:ascii="Times New Roman" w:hAnsi="Times New Roman" w:cs="Times New Roman"/>
          <w:color w:val="000000"/>
          <w:sz w:val="28"/>
          <w:szCs w:val="28"/>
        </w:rPr>
        <w:t xml:space="preserve"> </w:t>
      </w:r>
      <w:r w:rsidR="00D24FFA">
        <w:rPr>
          <w:rFonts w:ascii="Times New Roman" w:hAnsi="Times New Roman" w:cs="Times New Roman"/>
          <w:color w:val="000000"/>
          <w:sz w:val="28"/>
          <w:szCs w:val="28"/>
        </w:rPr>
        <w:t>Баратаевского</w:t>
      </w:r>
      <w:proofErr w:type="gramEnd"/>
      <w:r w:rsidR="00605161">
        <w:rPr>
          <w:rFonts w:ascii="Times New Roman" w:hAnsi="Times New Roman" w:cs="Times New Roman"/>
          <w:color w:val="000000"/>
          <w:sz w:val="28"/>
          <w:szCs w:val="28"/>
        </w:rPr>
        <w:t xml:space="preserve"> </w:t>
      </w:r>
      <w:r w:rsidR="0057310F">
        <w:rPr>
          <w:rFonts w:ascii="Times New Roman" w:hAnsi="Times New Roman" w:cs="Times New Roman"/>
          <w:color w:val="000000"/>
          <w:sz w:val="28"/>
          <w:szCs w:val="28"/>
        </w:rPr>
        <w:t>сельсовета</w:t>
      </w:r>
      <w:r w:rsidR="00AA6275" w:rsidRPr="00AA6275">
        <w:rPr>
          <w:rFonts w:ascii="Times New Roman" w:hAnsi="Times New Roman" w:cs="Times New Roman"/>
          <w:sz w:val="28"/>
          <w:szCs w:val="28"/>
        </w:rPr>
        <w:t xml:space="preserve"> </w:t>
      </w:r>
      <w:r w:rsidR="00AA6275">
        <w:rPr>
          <w:rFonts w:ascii="Times New Roman" w:hAnsi="Times New Roman" w:cs="Times New Roman"/>
          <w:sz w:val="28"/>
          <w:szCs w:val="28"/>
        </w:rPr>
        <w:t xml:space="preserve">и размещения на официальном сайте администрации </w:t>
      </w:r>
      <w:r w:rsidR="00D24FFA">
        <w:rPr>
          <w:rFonts w:ascii="Times New Roman" w:hAnsi="Times New Roman" w:cs="Times New Roman"/>
          <w:sz w:val="28"/>
          <w:szCs w:val="28"/>
        </w:rPr>
        <w:t>Баратаевского</w:t>
      </w:r>
      <w:r w:rsidR="00AA6275">
        <w:rPr>
          <w:rFonts w:ascii="Times New Roman" w:hAnsi="Times New Roman" w:cs="Times New Roman"/>
          <w:sz w:val="28"/>
          <w:szCs w:val="28"/>
        </w:rPr>
        <w:t xml:space="preserve">  сельсовета в сети «Интернет».</w:t>
      </w:r>
      <w:r w:rsidR="00AA6275">
        <w:rPr>
          <w:rFonts w:ascii="Times New Roman" w:hAnsi="Times New Roman" w:cs="Times New Roman"/>
          <w:color w:val="000000"/>
          <w:sz w:val="28"/>
          <w:szCs w:val="28"/>
        </w:rPr>
        <w:t xml:space="preserve"> </w:t>
      </w:r>
      <w:r w:rsidR="0017265A">
        <w:rPr>
          <w:rFonts w:ascii="Times New Roman" w:hAnsi="Times New Roman" w:cs="Times New Roman"/>
          <w:color w:val="000000"/>
          <w:sz w:val="28"/>
          <w:szCs w:val="28"/>
        </w:rPr>
        <w:t>.</w:t>
      </w:r>
    </w:p>
    <w:p w:rsidR="0017265A" w:rsidRDefault="0017265A" w:rsidP="0017265A">
      <w:pPr>
        <w:rPr>
          <w:sz w:val="28"/>
          <w:szCs w:val="28"/>
        </w:rPr>
      </w:pPr>
    </w:p>
    <w:p w:rsidR="0017265A" w:rsidRDefault="0017265A" w:rsidP="0017265A">
      <w:pPr>
        <w:rPr>
          <w:sz w:val="28"/>
          <w:szCs w:val="28"/>
        </w:rPr>
      </w:pPr>
    </w:p>
    <w:p w:rsidR="0017265A" w:rsidRDefault="0017265A" w:rsidP="0017265A">
      <w:pPr>
        <w:rPr>
          <w:sz w:val="28"/>
          <w:szCs w:val="28"/>
        </w:rPr>
      </w:pPr>
      <w:r>
        <w:rPr>
          <w:sz w:val="28"/>
          <w:szCs w:val="28"/>
        </w:rPr>
        <w:t xml:space="preserve">Председатель Совета </w:t>
      </w:r>
      <w:r w:rsidR="00E158E4">
        <w:rPr>
          <w:sz w:val="28"/>
          <w:szCs w:val="28"/>
        </w:rPr>
        <w:t xml:space="preserve">депутатов                 </w:t>
      </w:r>
      <w:r>
        <w:rPr>
          <w:sz w:val="28"/>
          <w:szCs w:val="28"/>
        </w:rPr>
        <w:t xml:space="preserve"> Глав</w:t>
      </w:r>
      <w:r w:rsidR="00605161">
        <w:rPr>
          <w:sz w:val="28"/>
          <w:szCs w:val="28"/>
        </w:rPr>
        <w:t>а</w:t>
      </w:r>
      <w:r>
        <w:rPr>
          <w:sz w:val="28"/>
          <w:szCs w:val="28"/>
        </w:rPr>
        <w:t xml:space="preserve"> </w:t>
      </w:r>
      <w:r w:rsidR="00D24FFA">
        <w:rPr>
          <w:sz w:val="28"/>
          <w:szCs w:val="28"/>
        </w:rPr>
        <w:t>Баратаевского</w:t>
      </w:r>
      <w:r w:rsidR="00605161">
        <w:rPr>
          <w:sz w:val="28"/>
          <w:szCs w:val="28"/>
        </w:rPr>
        <w:t xml:space="preserve"> </w:t>
      </w:r>
      <w:r>
        <w:rPr>
          <w:sz w:val="28"/>
          <w:szCs w:val="28"/>
        </w:rPr>
        <w:t>сельсовета</w:t>
      </w:r>
    </w:p>
    <w:p w:rsidR="0017265A" w:rsidRDefault="00D24FFA" w:rsidP="0017265A">
      <w:pPr>
        <w:rPr>
          <w:sz w:val="28"/>
          <w:szCs w:val="28"/>
        </w:rPr>
      </w:pPr>
      <w:r>
        <w:rPr>
          <w:sz w:val="28"/>
          <w:szCs w:val="28"/>
        </w:rPr>
        <w:t>Баратаевского</w:t>
      </w:r>
      <w:r w:rsidR="00605161">
        <w:rPr>
          <w:sz w:val="28"/>
          <w:szCs w:val="28"/>
        </w:rPr>
        <w:t xml:space="preserve"> </w:t>
      </w:r>
      <w:r w:rsidR="0017265A">
        <w:rPr>
          <w:sz w:val="28"/>
          <w:szCs w:val="28"/>
        </w:rPr>
        <w:t xml:space="preserve">сельсовета     </w:t>
      </w:r>
      <w:r w:rsidR="00E158E4">
        <w:rPr>
          <w:sz w:val="28"/>
          <w:szCs w:val="28"/>
        </w:rPr>
        <w:t xml:space="preserve">                     </w:t>
      </w:r>
      <w:r w:rsidR="0017265A">
        <w:rPr>
          <w:sz w:val="28"/>
          <w:szCs w:val="28"/>
        </w:rPr>
        <w:t xml:space="preserve"> </w:t>
      </w:r>
      <w:r w:rsidR="002D547B">
        <w:rPr>
          <w:sz w:val="28"/>
          <w:szCs w:val="28"/>
        </w:rPr>
        <w:t xml:space="preserve"> </w:t>
      </w:r>
      <w:r w:rsidR="00F724F5">
        <w:rPr>
          <w:sz w:val="28"/>
          <w:szCs w:val="28"/>
        </w:rPr>
        <w:t xml:space="preserve"> </w:t>
      </w:r>
      <w:r w:rsidR="0017265A">
        <w:rPr>
          <w:sz w:val="28"/>
          <w:szCs w:val="28"/>
        </w:rPr>
        <w:t>Болотнинского района</w:t>
      </w:r>
    </w:p>
    <w:p w:rsidR="0017265A" w:rsidRDefault="0017265A" w:rsidP="0017265A">
      <w:pPr>
        <w:rPr>
          <w:sz w:val="28"/>
          <w:szCs w:val="28"/>
        </w:rPr>
      </w:pPr>
      <w:r>
        <w:rPr>
          <w:sz w:val="28"/>
          <w:szCs w:val="28"/>
        </w:rPr>
        <w:t xml:space="preserve">Болотнинского района          </w:t>
      </w:r>
      <w:r w:rsidR="00E158E4">
        <w:rPr>
          <w:sz w:val="28"/>
          <w:szCs w:val="28"/>
        </w:rPr>
        <w:t xml:space="preserve">                        </w:t>
      </w:r>
      <w:r>
        <w:rPr>
          <w:sz w:val="28"/>
          <w:szCs w:val="28"/>
        </w:rPr>
        <w:t>Новосибирской области</w:t>
      </w:r>
    </w:p>
    <w:p w:rsidR="0017265A" w:rsidRDefault="0017265A" w:rsidP="0017265A">
      <w:pPr>
        <w:rPr>
          <w:sz w:val="28"/>
          <w:szCs w:val="28"/>
        </w:rPr>
      </w:pPr>
      <w:r>
        <w:rPr>
          <w:sz w:val="28"/>
          <w:szCs w:val="28"/>
        </w:rPr>
        <w:t>Новосибирской области</w:t>
      </w:r>
    </w:p>
    <w:p w:rsidR="0017265A" w:rsidRDefault="0017265A" w:rsidP="0017265A">
      <w:pPr>
        <w:rPr>
          <w:sz w:val="28"/>
          <w:szCs w:val="28"/>
        </w:rPr>
      </w:pPr>
      <w:r>
        <w:rPr>
          <w:sz w:val="28"/>
          <w:szCs w:val="28"/>
        </w:rPr>
        <w:t>__________</w:t>
      </w:r>
      <w:r w:rsidR="00D24FFA">
        <w:rPr>
          <w:sz w:val="28"/>
          <w:szCs w:val="28"/>
        </w:rPr>
        <w:t xml:space="preserve">Н.В. </w:t>
      </w:r>
      <w:proofErr w:type="spellStart"/>
      <w:r w:rsidR="00D24FFA">
        <w:rPr>
          <w:sz w:val="28"/>
          <w:szCs w:val="28"/>
        </w:rPr>
        <w:t>Жорова</w:t>
      </w:r>
      <w:proofErr w:type="spellEnd"/>
      <w:r>
        <w:rPr>
          <w:sz w:val="28"/>
          <w:szCs w:val="28"/>
        </w:rPr>
        <w:t xml:space="preserve"> </w:t>
      </w:r>
      <w:r w:rsidR="00E158E4">
        <w:rPr>
          <w:sz w:val="28"/>
          <w:szCs w:val="28"/>
        </w:rPr>
        <w:t xml:space="preserve">                    </w:t>
      </w:r>
      <w:r w:rsidR="0033585A">
        <w:rPr>
          <w:sz w:val="28"/>
          <w:szCs w:val="28"/>
        </w:rPr>
        <w:t xml:space="preserve">            </w:t>
      </w:r>
      <w:r>
        <w:rPr>
          <w:sz w:val="28"/>
          <w:szCs w:val="28"/>
        </w:rPr>
        <w:t xml:space="preserve">  ________</w:t>
      </w:r>
      <w:r w:rsidR="00D24FFA">
        <w:rPr>
          <w:sz w:val="28"/>
          <w:szCs w:val="28"/>
        </w:rPr>
        <w:t xml:space="preserve"> Н.А. Дементьева</w:t>
      </w:r>
      <w:r w:rsidR="00F724F5">
        <w:rPr>
          <w:sz w:val="28"/>
          <w:szCs w:val="28"/>
        </w:rPr>
        <w:t xml:space="preserve"> </w:t>
      </w:r>
    </w:p>
    <w:p w:rsidR="0033585A" w:rsidRDefault="0033585A" w:rsidP="0017265A">
      <w:pPr>
        <w:rPr>
          <w:sz w:val="28"/>
          <w:szCs w:val="28"/>
        </w:rPr>
      </w:pPr>
    </w:p>
    <w:p w:rsidR="0033585A" w:rsidRDefault="0033585A" w:rsidP="0017265A">
      <w:pPr>
        <w:rPr>
          <w:sz w:val="28"/>
          <w:szCs w:val="28"/>
        </w:rPr>
      </w:pPr>
    </w:p>
    <w:sectPr w:rsidR="0033585A" w:rsidSect="00C6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31092"/>
    <w:multiLevelType w:val="multilevel"/>
    <w:tmpl w:val="B16AE702"/>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F2A10"/>
    <w:rsid w:val="00014CEA"/>
    <w:rsid w:val="001602F7"/>
    <w:rsid w:val="0017265A"/>
    <w:rsid w:val="001F2A10"/>
    <w:rsid w:val="002D547B"/>
    <w:rsid w:val="0033585A"/>
    <w:rsid w:val="0043649D"/>
    <w:rsid w:val="00466D82"/>
    <w:rsid w:val="004B2CD2"/>
    <w:rsid w:val="00501EDB"/>
    <w:rsid w:val="005676F8"/>
    <w:rsid w:val="0057310F"/>
    <w:rsid w:val="005F32BA"/>
    <w:rsid w:val="00605161"/>
    <w:rsid w:val="00651F25"/>
    <w:rsid w:val="006E7135"/>
    <w:rsid w:val="006F6AB1"/>
    <w:rsid w:val="00906FF7"/>
    <w:rsid w:val="009222C9"/>
    <w:rsid w:val="00A17CC8"/>
    <w:rsid w:val="00A41FA0"/>
    <w:rsid w:val="00A46467"/>
    <w:rsid w:val="00A53EC5"/>
    <w:rsid w:val="00AA6275"/>
    <w:rsid w:val="00B41411"/>
    <w:rsid w:val="00B91F5A"/>
    <w:rsid w:val="00B97162"/>
    <w:rsid w:val="00C47ADF"/>
    <w:rsid w:val="00C6483D"/>
    <w:rsid w:val="00D23987"/>
    <w:rsid w:val="00D24FFA"/>
    <w:rsid w:val="00E158E4"/>
    <w:rsid w:val="00E4058D"/>
    <w:rsid w:val="00ED398B"/>
    <w:rsid w:val="00F011C1"/>
    <w:rsid w:val="00F7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D991"/>
  <w15:docId w15:val="{94636A96-433D-416E-B2AE-38673E76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6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unhideWhenUsed/>
    <w:rsid w:val="0017265A"/>
    <w:rPr>
      <w:sz w:val="20"/>
      <w:szCs w:val="20"/>
    </w:rPr>
  </w:style>
  <w:style w:type="character" w:customStyle="1" w:styleId="a4">
    <w:name w:val="Текст сноски Знак"/>
    <w:basedOn w:val="a0"/>
    <w:uiPriority w:val="99"/>
    <w:semiHidden/>
    <w:rsid w:val="0017265A"/>
    <w:rPr>
      <w:rFonts w:ascii="Times New Roman" w:eastAsia="Times New Roman" w:hAnsi="Times New Roman" w:cs="Times New Roman"/>
      <w:sz w:val="20"/>
      <w:szCs w:val="20"/>
      <w:lang w:eastAsia="ru-RU"/>
    </w:rPr>
  </w:style>
  <w:style w:type="character" w:customStyle="1" w:styleId="ConsPlusNormal">
    <w:name w:val="ConsPlusNormal Знак"/>
    <w:link w:val="ConsPlusNormal0"/>
    <w:uiPriority w:val="99"/>
    <w:locked/>
    <w:rsid w:val="0017265A"/>
    <w:rPr>
      <w:rFonts w:ascii="Arial" w:eastAsia="Arial" w:hAnsi="Arial" w:cs="Lucida Sans Unicode"/>
      <w:kern w:val="2"/>
      <w:lang w:eastAsia="ar-SA"/>
    </w:rPr>
  </w:style>
  <w:style w:type="paragraph" w:customStyle="1" w:styleId="ConsPlusNormal0">
    <w:name w:val="ConsPlusNormal"/>
    <w:link w:val="ConsPlusNormal"/>
    <w:uiPriority w:val="99"/>
    <w:rsid w:val="0017265A"/>
    <w:pPr>
      <w:widowControl w:val="0"/>
      <w:suppressAutoHyphens/>
      <w:autoSpaceDE w:val="0"/>
      <w:spacing w:after="0" w:line="240" w:lineRule="auto"/>
      <w:ind w:firstLine="720"/>
    </w:pPr>
    <w:rPr>
      <w:rFonts w:ascii="Arial" w:eastAsia="Arial" w:hAnsi="Arial" w:cs="Lucida Sans Unicode"/>
      <w:kern w:val="2"/>
      <w:lang w:eastAsia="ar-SA"/>
    </w:rPr>
  </w:style>
  <w:style w:type="paragraph" w:customStyle="1" w:styleId="10">
    <w:name w:val="Без интервала1"/>
    <w:rsid w:val="0017265A"/>
    <w:pPr>
      <w:suppressAutoHyphens/>
      <w:spacing w:after="0" w:line="240" w:lineRule="auto"/>
    </w:pPr>
    <w:rPr>
      <w:rFonts w:ascii="Calibri" w:eastAsia="Times New Roman" w:hAnsi="Calibri" w:cs="Calibri"/>
      <w:lang w:eastAsia="zh-CN"/>
    </w:rPr>
  </w:style>
  <w:style w:type="character" w:customStyle="1" w:styleId="1">
    <w:name w:val="Текст сноски Знак1"/>
    <w:link w:val="a3"/>
    <w:semiHidden/>
    <w:locked/>
    <w:rsid w:val="0017265A"/>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676F8"/>
    <w:rPr>
      <w:rFonts w:ascii="Segoe UI" w:hAnsi="Segoe UI" w:cs="Segoe UI"/>
      <w:sz w:val="18"/>
      <w:szCs w:val="18"/>
    </w:rPr>
  </w:style>
  <w:style w:type="character" w:customStyle="1" w:styleId="a6">
    <w:name w:val="Текст выноски Знак"/>
    <w:basedOn w:val="a0"/>
    <w:link w:val="a5"/>
    <w:uiPriority w:val="99"/>
    <w:semiHidden/>
    <w:rsid w:val="005676F8"/>
    <w:rPr>
      <w:rFonts w:ascii="Segoe UI" w:eastAsia="Times New Roman" w:hAnsi="Segoe UI" w:cs="Segoe UI"/>
      <w:sz w:val="18"/>
      <w:szCs w:val="18"/>
      <w:lang w:eastAsia="ru-RU"/>
    </w:rPr>
  </w:style>
  <w:style w:type="paragraph" w:styleId="a7">
    <w:name w:val="List Paragraph"/>
    <w:basedOn w:val="a"/>
    <w:uiPriority w:val="34"/>
    <w:qFormat/>
    <w:rsid w:val="0033585A"/>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64604">
      <w:bodyDiv w:val="1"/>
      <w:marLeft w:val="0"/>
      <w:marRight w:val="0"/>
      <w:marTop w:val="0"/>
      <w:marBottom w:val="0"/>
      <w:divBdr>
        <w:top w:val="none" w:sz="0" w:space="0" w:color="auto"/>
        <w:left w:val="none" w:sz="0" w:space="0" w:color="auto"/>
        <w:bottom w:val="none" w:sz="0" w:space="0" w:color="auto"/>
        <w:right w:val="none" w:sz="0" w:space="0" w:color="auto"/>
      </w:divBdr>
    </w:div>
    <w:div w:id="529417161">
      <w:bodyDiv w:val="1"/>
      <w:marLeft w:val="0"/>
      <w:marRight w:val="0"/>
      <w:marTop w:val="0"/>
      <w:marBottom w:val="0"/>
      <w:divBdr>
        <w:top w:val="none" w:sz="0" w:space="0" w:color="auto"/>
        <w:left w:val="none" w:sz="0" w:space="0" w:color="auto"/>
        <w:bottom w:val="none" w:sz="0" w:space="0" w:color="auto"/>
        <w:right w:val="none" w:sz="0" w:space="0" w:color="auto"/>
      </w:divBdr>
    </w:div>
    <w:div w:id="1446384812">
      <w:bodyDiv w:val="1"/>
      <w:marLeft w:val="0"/>
      <w:marRight w:val="0"/>
      <w:marTop w:val="0"/>
      <w:marBottom w:val="0"/>
      <w:divBdr>
        <w:top w:val="none" w:sz="0" w:space="0" w:color="auto"/>
        <w:left w:val="none" w:sz="0" w:space="0" w:color="auto"/>
        <w:bottom w:val="none" w:sz="0" w:space="0" w:color="auto"/>
        <w:right w:val="none" w:sz="0" w:space="0" w:color="auto"/>
      </w:divBdr>
    </w:div>
    <w:div w:id="16805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Баратаевка</cp:lastModifiedBy>
  <cp:revision>24</cp:revision>
  <cp:lastPrinted>2024-04-04T08:15:00Z</cp:lastPrinted>
  <dcterms:created xsi:type="dcterms:W3CDTF">2023-09-22T02:23:00Z</dcterms:created>
  <dcterms:modified xsi:type="dcterms:W3CDTF">2024-04-04T08:16:00Z</dcterms:modified>
</cp:coreProperties>
</file>