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FD" w:rsidRPr="00BB08FD" w:rsidRDefault="00BB08FD" w:rsidP="00BB0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08FD">
        <w:rPr>
          <w:rFonts w:ascii="Times New Roman" w:hAnsi="Times New Roman" w:cs="Times New Roman"/>
          <w:b/>
          <w:sz w:val="28"/>
          <w:szCs w:val="28"/>
        </w:rPr>
        <w:t>АДМИНИСТРАЦИЯ  БАРАТАЕВСКОГО</w:t>
      </w:r>
      <w:proofErr w:type="gramEnd"/>
      <w:r w:rsidRPr="00BB08FD">
        <w:rPr>
          <w:rFonts w:ascii="Times New Roman" w:hAnsi="Times New Roman" w:cs="Times New Roman"/>
          <w:b/>
          <w:sz w:val="28"/>
          <w:szCs w:val="28"/>
        </w:rPr>
        <w:t xml:space="preserve"> СЕЛЬСОВЕТА     </w:t>
      </w:r>
    </w:p>
    <w:p w:rsidR="00BB08FD" w:rsidRPr="00BB08FD" w:rsidRDefault="00BB08FD" w:rsidP="00BB0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F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B08FD" w:rsidRPr="00BB08FD" w:rsidRDefault="00BB08FD" w:rsidP="00BB0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FD" w:rsidRPr="004C046E" w:rsidRDefault="00205542" w:rsidP="00BB0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B08FD" w:rsidRPr="00BB08F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6269E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B08FD" w:rsidRDefault="00BB08FD" w:rsidP="00BB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8FD" w:rsidRDefault="004C046E" w:rsidP="004C0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</w:t>
      </w:r>
      <w:r w:rsidR="00BB08FD">
        <w:rPr>
          <w:rFonts w:ascii="Times New Roman" w:hAnsi="Times New Roman" w:cs="Times New Roman"/>
          <w:sz w:val="28"/>
          <w:szCs w:val="28"/>
        </w:rPr>
        <w:t xml:space="preserve">2024г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14</w:t>
      </w:r>
      <w:bookmarkStart w:id="0" w:name="_GoBack"/>
      <w:bookmarkEnd w:id="0"/>
    </w:p>
    <w:p w:rsidR="00BB08FD" w:rsidRDefault="00BB08FD" w:rsidP="00BB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8FD" w:rsidRDefault="00BB08FD" w:rsidP="00BB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8FD" w:rsidRDefault="00BB08FD" w:rsidP="00BB08FD">
      <w:pPr>
        <w:shd w:val="clear" w:color="auto" w:fill="FFFFFF"/>
        <w:spacing w:after="0" w:line="269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Баратаевского сельсовета Болотнинского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17.10.2019                 № 65 «Об утверждении Административного регламента 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Земельным кодексом случаях»</w:t>
      </w:r>
    </w:p>
    <w:p w:rsidR="00BB08FD" w:rsidRDefault="00BB08FD" w:rsidP="00BB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8FD" w:rsidRDefault="00BB08FD" w:rsidP="00BB0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приведения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в соответствие с действующим законодательством, администрация Баратаевского сельсовета Болотнинского района Новосибирской области,</w:t>
      </w:r>
    </w:p>
    <w:p w:rsidR="00BB08FD" w:rsidRDefault="00BB08FD" w:rsidP="00BB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8FD" w:rsidRDefault="00BB08FD" w:rsidP="00BB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</w:t>
      </w:r>
    </w:p>
    <w:p w:rsidR="00BB08FD" w:rsidRDefault="00BB08FD" w:rsidP="00BB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8FD" w:rsidRDefault="00BB08FD" w:rsidP="00BB08FD">
      <w:pPr>
        <w:shd w:val="clear" w:color="auto" w:fill="FFFFFF"/>
        <w:spacing w:after="0" w:line="269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Баратаевского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от 17.10.2019  № 65 «Об утверждении Административного регламента 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Земельным кодексом случаях»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C3088" w:rsidRDefault="00DC3088" w:rsidP="00BB08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B0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2.4.2</w:t>
      </w:r>
      <w:r w:rsidR="00BB08FD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«В течении четырех рабочих дней со дня подачи заявления уполномоченный орган возвращает заявление заявителю, если подано в иной уполномоченный орган. При этом заявителю в письменной форме должны быть указаны причины возврата заявления.»;</w:t>
      </w:r>
    </w:p>
    <w:p w:rsidR="00BB08FD" w:rsidRPr="00205542" w:rsidRDefault="00213A82" w:rsidP="00BB08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Пункт 2.4.3. административного регламента изложить в следующей редакции: «Уполномоченный орган в течении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</w:t>
      </w:r>
      <w:r w:rsidR="002055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отказе в выдаче разрешения                                                                                                   </w:t>
      </w:r>
      <w:r w:rsidR="00BB08F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BB08FD">
        <w:rPr>
          <w:rFonts w:ascii="Times New Roman" w:hAnsi="Times New Roman" w:cs="Times New Roman"/>
          <w:sz w:val="28"/>
          <w:szCs w:val="28"/>
        </w:rPr>
        <w:t>2 .Опубликовать постановление в официальном периодическом печатном издании  "Бюллетень органов местного самоуправления" и на официальном сайте Администрации Баратаевского сельсовета в информационно - телекоммуникационной сети «Интернет».</w:t>
      </w:r>
    </w:p>
    <w:p w:rsidR="00BB08FD" w:rsidRDefault="00BB08FD" w:rsidP="00BB08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Баратаевского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Болотнинского района                                                                                            Новосибирской области                                   Н.А. Дементьева</w:t>
      </w:r>
    </w:p>
    <w:p w:rsidR="00D01D83" w:rsidRDefault="00D01D83"/>
    <w:sectPr w:rsidR="00D0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FD"/>
    <w:rsid w:val="00205542"/>
    <w:rsid w:val="00213A82"/>
    <w:rsid w:val="004C046E"/>
    <w:rsid w:val="006269E0"/>
    <w:rsid w:val="00BB08FD"/>
    <w:rsid w:val="00D01D83"/>
    <w:rsid w:val="00DC3088"/>
    <w:rsid w:val="00D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30D4"/>
  <w15:chartTrackingRefBased/>
  <w15:docId w15:val="{EDC12661-DD90-450C-8DCB-4F22D633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ACDA-6776-4D70-BA91-E3A8C53E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8</cp:revision>
  <dcterms:created xsi:type="dcterms:W3CDTF">2024-01-29T03:07:00Z</dcterms:created>
  <dcterms:modified xsi:type="dcterms:W3CDTF">2024-04-03T07:54:00Z</dcterms:modified>
</cp:coreProperties>
</file>