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7B" w:rsidRDefault="00161A7B" w:rsidP="00161A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БАРАТАЕВСКОГО СЕЛЬСОВЕТА</w:t>
      </w:r>
    </w:p>
    <w:p w:rsidR="00161A7B" w:rsidRDefault="00161A7B" w:rsidP="00161A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БОЛОТНИНСКОГО РАЙОНА НОВОСИБИРСКОЙ ОБЛАСТИ</w:t>
      </w:r>
    </w:p>
    <w:p w:rsidR="00161A7B" w:rsidRDefault="00161A7B" w:rsidP="00161A7B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161A7B" w:rsidRDefault="00161A7B" w:rsidP="00161A7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161A7B" w:rsidRDefault="00161A7B" w:rsidP="00161A7B">
      <w:pPr>
        <w:tabs>
          <w:tab w:val="left" w:pos="543"/>
        </w:tabs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ab/>
        <w:t xml:space="preserve">от   25.02. 2021 г.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  <w:lang w:val="en-US"/>
        </w:rPr>
        <w:t>8</w:t>
      </w:r>
    </w:p>
    <w:p w:rsidR="00161A7B" w:rsidRDefault="00161A7B" w:rsidP="00161A7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перечня объектов, в отношении которых планируется заключение концессионного соглашения</w:t>
      </w:r>
    </w:p>
    <w:p w:rsidR="00161A7B" w:rsidRDefault="00161A7B" w:rsidP="00161A7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целях привлечения инвестиций в экономику Баратаевского сельсовета Болотнинского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21.07.2005г. № 115 –ФЗ «О концессионных соглашениях», Федеральным законом от 06.10.2003 № 131 «Об общих принципах организации местного самоуправления в Российской Федерации», Приказа Министерства ЖКХ и энергетики Новосибирской области № 92 от 01.06.2015г.,  в соответствии  с решением  6 сессии (пятого созыва) Совета депутатов    Баратаевского сельсовета Болотнинского района Новосибирской области пятого созыва № 15 от 26.02.2016 г. «О передаче в концессию муниципального имущества»,  </w:t>
      </w:r>
      <w:r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161A7B" w:rsidRDefault="00161A7B" w:rsidP="00161A7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161A7B" w:rsidRDefault="00161A7B" w:rsidP="00161A7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постановление разместить на официальном сайте Баратаевского сельсовета Болотнинского района Новосибирской области в сети  Интернет по адресу    www.</w:t>
      </w:r>
      <w:r>
        <w:rPr>
          <w:rFonts w:ascii="Times New Roman" w:hAnsi="Times New Roman"/>
          <w:sz w:val="26"/>
          <w:szCs w:val="26"/>
          <w:lang w:val="en-US"/>
        </w:rPr>
        <w:t>barataev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nso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, периодическом печатном издании «Бюллетень органов местного самоуправления» Баратаевского сельсовета  и на официальном сайте Российской Федерации 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torgi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gov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161A7B" w:rsidRDefault="00161A7B" w:rsidP="00161A7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Установить, что копии подготовленного в соответствии с требованиями нормативных правовых актов Российской Федерации в сфере теплоснабжения и водоснабжения, включенных в Перечень, предоставляются в помещении администрации Баратаевского сельсовета Болотнинского района, Новосибирской области по адресу: Новосибирская область, Болотнинский район, д. Баратаевка, ул. Пролетарская, 6.</w:t>
      </w:r>
    </w:p>
    <w:p w:rsidR="00161A7B" w:rsidRDefault="00161A7B" w:rsidP="00161A7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Настоящие  постановление вступает в силу с момента его подписания.</w:t>
      </w:r>
    </w:p>
    <w:p w:rsidR="00161A7B" w:rsidRDefault="00161A7B" w:rsidP="00161A7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Контроль над исполнением настоящего решения оставляю за собой.</w:t>
      </w:r>
    </w:p>
    <w:p w:rsidR="00161A7B" w:rsidRDefault="00161A7B" w:rsidP="00161A7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61A7B" w:rsidRDefault="00161A7B" w:rsidP="00161A7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1A7B" w:rsidRDefault="00161A7B" w:rsidP="00161A7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1A7B" w:rsidRDefault="00161A7B" w:rsidP="00161A7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Баратаевского сельсовета </w:t>
      </w:r>
    </w:p>
    <w:p w:rsidR="00161A7B" w:rsidRDefault="00161A7B" w:rsidP="00161A7B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Болотнинского района </w:t>
      </w:r>
    </w:p>
    <w:p w:rsidR="00161A7B" w:rsidRDefault="00161A7B" w:rsidP="00161A7B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>
        <w:rPr>
          <w:rFonts w:ascii="Times New Roman" w:hAnsi="Times New Roman"/>
          <w:sz w:val="26"/>
          <w:szCs w:val="26"/>
        </w:rPr>
        <w:tab/>
        <w:t xml:space="preserve">                      Н.А.Дементьева</w:t>
      </w:r>
    </w:p>
    <w:p w:rsidR="00161A7B" w:rsidRDefault="00161A7B" w:rsidP="00161A7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61A7B" w:rsidRDefault="00161A7B" w:rsidP="00161A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61A7B" w:rsidRDefault="00161A7B" w:rsidP="00161A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КОНЦЕССИОННОГО СОГЛАШЕНИЯ </w:t>
      </w:r>
    </w:p>
    <w:tbl>
      <w:tblPr>
        <w:tblStyle w:val="a5"/>
        <w:tblW w:w="0" w:type="auto"/>
        <w:tblInd w:w="0" w:type="dxa"/>
        <w:tblLook w:val="04A0"/>
      </w:tblPr>
      <w:tblGrid>
        <w:gridCol w:w="1054"/>
        <w:gridCol w:w="1505"/>
        <w:gridCol w:w="1808"/>
        <w:gridCol w:w="2534"/>
        <w:gridCol w:w="2670"/>
      </w:tblGrid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Адрес места нахождения организации (1), ИНН организации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Наименования имущества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имущества(2)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область,Болотнинский район , деревня Баратаевка, Муниципальное образование Баратаевский сельсовет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54:03:034501:458 сооружение коммунального комплекса Протяженность 700м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район, Муниципальное образование Баратаевский сельсовет, земельный участок расположен в центральный части кадастрового квартала 54:03:034501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54:03:034501:451 земли населенных пунктов- трубопроводный транспорт площадь 4681кв.м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№113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Болотнинский,с/с МО Баратаевский, деревня Баратаевка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54:03:037216:1647 сооружения водозаборные протяженность 105м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№11266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Болотнинский,с/с Баратаевский, деревня Таскаево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54:03:037216:1649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водозаборные глубина 55м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область,район Болотнинский,с/с Баратаевский,деревня Таскаево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54:03:000000:791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коммунального хозяйства 700м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№11268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Болотнинскй , деревня Александровка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54:03:000000:795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коммунального хозяйства протяженность 1100м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№8033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Болотнинский,с/с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Баратаевский, деревня Мануйлово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54:03:037216:1648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водозаборные глубина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райрн Болотнинский,с/с Баратаевский сельсовет ,деревня Мануйлово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54:03:0000000:804 сооружение коммунального хозяйства протяженность 600м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№14593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Болотнинский,с/с Баратаевский, деревня Большеречка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54:03:037217:874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Сооружения водозаборные протяженность 120м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№10-85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 , деревня Большеречка, улица Лесная, дом 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54:03:035001:218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водозаборные глубина 90м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 деревня Большеречка, МО Баратаевский сельсовет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:03:0000000:833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коммунального комплекса протяженность 300м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№6-89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район, деревня Баратаевка, Муниципальное образование Баратаевский сельсовет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54:03:037216:1646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водозаборные глубина 175м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водопроводная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 Болотнинский, муниципальное образование Баратаевский совет,деревня Баратаевка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54:03:000000:668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коммунального комплекса протяженность 3382 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633353 Новосибирская область, Болотнинский р-н,д. Баратаевка,ул Восточнаяд8а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54:03:034501:457</w:t>
            </w:r>
          </w:p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34м.кв Этажность :1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 ,МО Баратаевский сельсовет, деревня Сабановка,ул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Фемрерская,6а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54:03:034601:93 сооружение коммунального  хозяйства протяженность 1500м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район,деревня Большеречка, Муниципальное образование Баратаевкий сельсовет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54:03:0000000:845 сооружение коммунального хозяйства протяженность 3000м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р-н Болотнинский,с/ с Баратаевкий,д. Большеречка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54:03:037217:102 площадь 167м.кв Этажность :1</w:t>
            </w:r>
          </w:p>
        </w:tc>
      </w:tr>
      <w:tr w:rsidR="00161A7B" w:rsidTr="00161A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Болотнинский1, деревня Александровка, муниципальное образование Баратаевский сельсовет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7B" w:rsidRDefault="00161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54:03:000000:795 сооружение коммунального комплекса</w:t>
            </w:r>
          </w:p>
        </w:tc>
      </w:tr>
    </w:tbl>
    <w:p w:rsidR="00161A7B" w:rsidRDefault="00161A7B" w:rsidP="00161A7B"/>
    <w:p w:rsidR="00A62778" w:rsidRDefault="00A62778"/>
    <w:sectPr w:rsidR="00A62778" w:rsidSect="00A6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E2F"/>
    <w:multiLevelType w:val="hybridMultilevel"/>
    <w:tmpl w:val="6B64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A7B"/>
    <w:rsid w:val="00161A7B"/>
    <w:rsid w:val="00240B30"/>
    <w:rsid w:val="00A6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A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1A7B"/>
    <w:pPr>
      <w:ind w:left="720"/>
      <w:contextualSpacing/>
    </w:pPr>
  </w:style>
  <w:style w:type="table" w:styleId="a5">
    <w:name w:val="Table Grid"/>
    <w:basedOn w:val="a1"/>
    <w:uiPriority w:val="59"/>
    <w:rsid w:val="00161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2021-03-03T03:22:00Z</dcterms:created>
  <dcterms:modified xsi:type="dcterms:W3CDTF">2021-03-03T03:23:00Z</dcterms:modified>
</cp:coreProperties>
</file>