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4D9C" w:rsidRDefault="00C94D9C" w:rsidP="00C94D9C">
      <w:pPr>
        <w:pStyle w:val="a3"/>
        <w:ind w:right="-5" w:firstLine="72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01 предупреждает.</w:t>
      </w:r>
    </w:p>
    <w:p w:rsidR="00C94D9C" w:rsidRDefault="00C94D9C" w:rsidP="00C94D9C">
      <w:pPr>
        <w:pStyle w:val="a3"/>
        <w:ind w:right="-5" w:firstLine="720"/>
        <w:jc w:val="center"/>
        <w:rPr>
          <w:sz w:val="28"/>
          <w:szCs w:val="28"/>
        </w:rPr>
      </w:pPr>
    </w:p>
    <w:p w:rsidR="00C94D9C" w:rsidRDefault="00C94D9C" w:rsidP="00C94D9C">
      <w:pPr>
        <w:pStyle w:val="a3"/>
        <w:ind w:right="-5" w:firstLine="720"/>
        <w:rPr>
          <w:sz w:val="28"/>
          <w:szCs w:val="28"/>
        </w:rPr>
      </w:pPr>
      <w:r>
        <w:rPr>
          <w:sz w:val="28"/>
          <w:szCs w:val="28"/>
        </w:rPr>
        <w:t xml:space="preserve">С начала 2017 года на территории Болотнинского района зарегистрировано 46 пожаров, что на 2 меньше аналогичного периода прошлого года. В результате пожаров погибли 2 человека, было травмировано 3 человека. За аналогичный период прошлого года погибли 3 человека, травмирован 1 человек. </w:t>
      </w:r>
    </w:p>
    <w:p w:rsidR="00C94D9C" w:rsidRDefault="00C94D9C" w:rsidP="00C94D9C">
      <w:pPr>
        <w:pStyle w:val="a3"/>
        <w:ind w:right="-5" w:firstLine="720"/>
        <w:rPr>
          <w:sz w:val="28"/>
          <w:szCs w:val="28"/>
        </w:rPr>
      </w:pPr>
      <w:r>
        <w:rPr>
          <w:sz w:val="28"/>
          <w:szCs w:val="28"/>
        </w:rPr>
        <w:t>Вместе с тем в октябре 2017 года на территории Болотнинского района произошло  4 пожара, в результате которых погибли 2 человека.</w:t>
      </w:r>
    </w:p>
    <w:p w:rsidR="00C94D9C" w:rsidRDefault="00C94D9C" w:rsidP="00C94D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27.10.2017 года на пункт связи ПСЧ-52 в 22 часа 55 минут поступило сообщение о том, что горит дом по ул. Мира, г. Болотное, НСО. Дом двухквартирный, рубленый, размером 6х10 метров. Крыша шифер по деревянной обрешетке. В результате пожара повреждены стены, пол, потолочное перекрытие и имущество в квартире №2, повреждены стены и крыша веранды квартиры №2, повреждена крыша дома. На момент прибытия пожарного караула, горение происходило внутри квартиры №2, горела тесовая веранда и крыша над квартирой №2. После ликвидации открытого горения во время проведения разведки, звеном ГДЗС в 23 часа 06 минут на полу в зале был обнаружен труп собственника квартиры гр. С. На место пожара выезжала следственно-оперативная группа отдела МВД России по Болотнинскому району. В ходе осмотра места пожара было установлено, что очаговые признаки возникновения пожара находятся в зале, в районе расположения дивана. Со слов соседей гр. С нигде не работал, злоупотреблял спиртными напитками и курил. Пожар произошел в результате  неосторожности при курении погибшего. Кроме того 09.06.2015 года по вышеуказанному адресу уже был пожар, причиной которого была неосторожность при курении гр. С. </w:t>
      </w:r>
    </w:p>
    <w:p w:rsidR="00C94D9C" w:rsidRDefault="00C94D9C" w:rsidP="00C94D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30.10.2017 года на пункт связи ПСЧ-52 в 23 часа 01 минуту поступило сообщение о том, что горит дом в д. Новая Чебула, Болотнинского района НСО. Дом двухквартирный, рубленый, размером 15х10 метров. Крыша шифер по деревянной обрешетке. В результате пожара дом уничтожен. На момент прибытия пожарного караула, дом горел по всей площади. В ходе ликвидации пожара в 00 часов 02 минуты в веранде квартиры №1 на полу под завалом был обнаружен труп собственника квартиры гр. К. На место пожара выезжала следственно-оперативная группа отдела МВД России по Болотнинскому району. Предполагаемая причина пожара – неосторожность при курении гр. К.</w:t>
      </w:r>
    </w:p>
    <w:p w:rsidR="00C94D9C" w:rsidRDefault="00C94D9C" w:rsidP="00C94D9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 проверочного материала следует, что гр. К нигде не работала, злоупотребляла спиртными напитками и много курила. Будучи в нетрезвом состоянии она вела себя небрежно с тлеющими сигаретами и уже были случаи возгораний в ее квартире от не затушенных сигарет. </w:t>
      </w:r>
    </w:p>
    <w:p w:rsidR="00C94D9C" w:rsidRDefault="00C94D9C" w:rsidP="00C94D9C">
      <w:pPr>
        <w:ind w:firstLine="708"/>
        <w:jc w:val="both"/>
        <w:rPr>
          <w:sz w:val="28"/>
          <w:szCs w:val="28"/>
        </w:rPr>
      </w:pPr>
    </w:p>
    <w:p w:rsidR="00C94D9C" w:rsidRDefault="00C94D9C" w:rsidP="00C94D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Государственный инспектор Болотнинского </w:t>
      </w:r>
    </w:p>
    <w:p w:rsidR="00C94D9C" w:rsidRDefault="00C94D9C" w:rsidP="00C94D9C">
      <w:pPr>
        <w:jc w:val="both"/>
        <w:rPr>
          <w:sz w:val="28"/>
          <w:szCs w:val="28"/>
        </w:rPr>
      </w:pPr>
      <w:r>
        <w:rPr>
          <w:sz w:val="28"/>
          <w:szCs w:val="28"/>
        </w:rPr>
        <w:t>района по пожарному надзору                                                            А.Н. Курцев</w:t>
      </w:r>
    </w:p>
    <w:p w:rsidR="00C94D9C" w:rsidRDefault="00C94D9C" w:rsidP="00C94D9C">
      <w:pPr>
        <w:jc w:val="both"/>
        <w:rPr>
          <w:sz w:val="28"/>
          <w:szCs w:val="28"/>
        </w:rPr>
      </w:pPr>
    </w:p>
    <w:p w:rsidR="00C94D9C" w:rsidRDefault="00C94D9C" w:rsidP="00C94D9C">
      <w:pPr>
        <w:jc w:val="both"/>
        <w:rPr>
          <w:sz w:val="28"/>
          <w:szCs w:val="28"/>
        </w:rPr>
      </w:pPr>
    </w:p>
    <w:p w:rsidR="00645855" w:rsidRDefault="00645855"/>
    <w:sectPr w:rsidR="00645855" w:rsidSect="006458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defaultTabStop w:val="708"/>
  <w:characterSpacingControl w:val="doNotCompress"/>
  <w:compat/>
  <w:rsids>
    <w:rsidRoot w:val="00C94D9C"/>
    <w:rsid w:val="00645855"/>
    <w:rsid w:val="00C94D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D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C94D9C"/>
    <w:pPr>
      <w:widowControl w:val="0"/>
      <w:overflowPunct w:val="0"/>
      <w:autoSpaceDE w:val="0"/>
      <w:autoSpaceDN w:val="0"/>
      <w:adjustRightInd w:val="0"/>
      <w:jc w:val="both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C94D9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76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395</Words>
  <Characters>2255</Characters>
  <Application>Microsoft Office Word</Application>
  <DocSecurity>0</DocSecurity>
  <Lines>18</Lines>
  <Paragraphs>5</Paragraphs>
  <ScaleCrop>false</ScaleCrop>
  <Company>Reanimator Extreme Edition</Company>
  <LinksUpToDate>false</LinksUpToDate>
  <CharactersWithSpaces>2645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2017-11-13T03:35:00Z</dcterms:created>
  <dcterms:modified xsi:type="dcterms:W3CDTF">2017-11-13T03:36:00Z</dcterms:modified>
</cp:coreProperties>
</file>