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79" w:rsidRPr="00DD1574" w:rsidRDefault="00061379" w:rsidP="00061379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DD1574">
        <w:rPr>
          <w:rStyle w:val="a5"/>
          <w:b/>
          <w:i w:val="0"/>
          <w:sz w:val="28"/>
          <w:szCs w:val="28"/>
        </w:rPr>
        <w:t>СОВЕТ ДЕПУТАТОВ</w:t>
      </w:r>
    </w:p>
    <w:p w:rsidR="00061379" w:rsidRPr="00DD1574" w:rsidRDefault="00061379" w:rsidP="00061379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DD1574">
        <w:rPr>
          <w:rStyle w:val="a5"/>
          <w:b/>
          <w:i w:val="0"/>
          <w:sz w:val="28"/>
          <w:szCs w:val="28"/>
        </w:rPr>
        <w:t>БАРАТАЕВСКОГОСЕЛЬСОВЕТА</w:t>
      </w:r>
    </w:p>
    <w:p w:rsidR="00061379" w:rsidRPr="00DD1574" w:rsidRDefault="00061379" w:rsidP="00061379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DD1574">
        <w:rPr>
          <w:rStyle w:val="a5"/>
          <w:b/>
          <w:i w:val="0"/>
          <w:sz w:val="28"/>
          <w:szCs w:val="28"/>
        </w:rPr>
        <w:t xml:space="preserve"> БОЛОТНИНСКОГО РАЙОНА НОВОСИБИРСКОЙ ОБЛАСТИ</w:t>
      </w:r>
    </w:p>
    <w:p w:rsidR="00061379" w:rsidRPr="00DD1574" w:rsidRDefault="00061379" w:rsidP="00061379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061379" w:rsidRPr="00DD1574" w:rsidRDefault="00061379" w:rsidP="00061379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DD1574">
        <w:rPr>
          <w:rStyle w:val="a5"/>
          <w:b/>
          <w:i w:val="0"/>
          <w:sz w:val="28"/>
          <w:szCs w:val="28"/>
        </w:rPr>
        <w:t xml:space="preserve">РЕШЕНИЕ № </w:t>
      </w:r>
      <w:r w:rsidR="00DD1574" w:rsidRPr="00DD1574">
        <w:rPr>
          <w:rStyle w:val="a5"/>
          <w:b/>
          <w:i w:val="0"/>
          <w:sz w:val="28"/>
          <w:szCs w:val="28"/>
        </w:rPr>
        <w:t>190-а</w:t>
      </w:r>
    </w:p>
    <w:p w:rsidR="00061379" w:rsidRPr="00DD1574" w:rsidRDefault="00DD1574" w:rsidP="00061379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DD1574">
        <w:rPr>
          <w:rStyle w:val="a5"/>
          <w:b/>
          <w:i w:val="0"/>
          <w:sz w:val="28"/>
          <w:szCs w:val="28"/>
        </w:rPr>
        <w:t>79</w:t>
      </w:r>
      <w:r w:rsidR="00061379" w:rsidRPr="00DD1574">
        <w:rPr>
          <w:rStyle w:val="a5"/>
          <w:b/>
          <w:i w:val="0"/>
          <w:sz w:val="28"/>
          <w:szCs w:val="28"/>
        </w:rPr>
        <w:t>-ой  сессии (4-го созыва)</w:t>
      </w:r>
    </w:p>
    <w:p w:rsidR="00061379" w:rsidRDefault="00061379" w:rsidP="00061379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от  2</w:t>
      </w:r>
      <w:r w:rsidR="00DD1574">
        <w:rPr>
          <w:rStyle w:val="a5"/>
          <w:i w:val="0"/>
          <w:sz w:val="28"/>
          <w:szCs w:val="28"/>
        </w:rPr>
        <w:t>0</w:t>
      </w:r>
      <w:r>
        <w:rPr>
          <w:rStyle w:val="a5"/>
          <w:i w:val="0"/>
          <w:sz w:val="28"/>
          <w:szCs w:val="28"/>
        </w:rPr>
        <w:t>.0</w:t>
      </w:r>
      <w:r w:rsidR="00DD1574">
        <w:rPr>
          <w:rStyle w:val="a5"/>
          <w:i w:val="0"/>
          <w:sz w:val="28"/>
          <w:szCs w:val="28"/>
        </w:rPr>
        <w:t>4</w:t>
      </w:r>
      <w:r>
        <w:rPr>
          <w:rStyle w:val="a5"/>
          <w:i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2015 г.                                                                               с. Баратаевка                                         </w:t>
      </w:r>
    </w:p>
    <w:p w:rsidR="00061379" w:rsidRDefault="00061379" w:rsidP="00061379">
      <w:pPr>
        <w:pStyle w:val="a4"/>
      </w:pPr>
    </w:p>
    <w:p w:rsidR="00061379" w:rsidRDefault="00061379" w:rsidP="0006137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</w:t>
      </w:r>
      <w:r>
        <w:rPr>
          <w:rStyle w:val="a5"/>
          <w:rFonts w:ascii="Times New Roman" w:hAnsi="Times New Roman"/>
          <w:i w:val="0"/>
          <w:sz w:val="28"/>
          <w:szCs w:val="28"/>
        </w:rPr>
        <w:t>Баратаевского сельсовета Болотнинского района Новосибирской области</w:t>
      </w:r>
    </w:p>
    <w:p w:rsidR="00061379" w:rsidRDefault="00061379" w:rsidP="00061379">
      <w:pPr>
        <w:pStyle w:val="a4"/>
        <w:rPr>
          <w:rFonts w:ascii="Times New Roman" w:hAnsi="Times New Roman"/>
          <w:sz w:val="28"/>
          <w:szCs w:val="28"/>
        </w:rPr>
      </w:pPr>
    </w:p>
    <w:p w:rsidR="00061379" w:rsidRDefault="00061379" w:rsidP="00061379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21 статьи 1 Федерального закона от 23.06.2014            №171-ФЗ «О внесении изменений в Земельный кодекс Российской Федерации и отдельные законодательные акты Российской Федерации», Уставом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Баратаевского сельсовета Болотнинского района Новосибирской области, Совет депутатов Баратаевского сельсовета Болотнинского района Новосибирской области </w:t>
      </w:r>
      <w:r w:rsidR="00F63A9D">
        <w:rPr>
          <w:rStyle w:val="a5"/>
          <w:rFonts w:ascii="Times New Roman" w:hAnsi="Times New Roman"/>
          <w:i w:val="0"/>
          <w:sz w:val="28"/>
          <w:szCs w:val="28"/>
        </w:rPr>
        <w:t xml:space="preserve">  </w:t>
      </w:r>
      <w:proofErr w:type="spellStart"/>
      <w:proofErr w:type="gramStart"/>
      <w:r>
        <w:rPr>
          <w:rStyle w:val="a5"/>
          <w:rFonts w:ascii="Times New Roman" w:hAnsi="Times New Roman"/>
          <w:i w:val="0"/>
          <w:sz w:val="28"/>
          <w:szCs w:val="28"/>
        </w:rPr>
        <w:t>р</w:t>
      </w:r>
      <w:proofErr w:type="spellEnd"/>
      <w:proofErr w:type="gram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е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ш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и л: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1379" w:rsidRDefault="00061379" w:rsidP="00061379">
      <w:pPr>
        <w:pStyle w:val="a4"/>
        <w:numPr>
          <w:ilvl w:val="0"/>
          <w:numId w:val="1"/>
        </w:numPr>
        <w:jc w:val="both"/>
        <w:rPr>
          <w:rStyle w:val="a5"/>
          <w:i w:val="0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Порядок определения размера арендной платы за предоставленные в аренду без торгов земельные участки, находящиеся в муниципальной собственности </w:t>
      </w:r>
      <w:r>
        <w:rPr>
          <w:rStyle w:val="a5"/>
          <w:rFonts w:ascii="Times New Roman" w:hAnsi="Times New Roman"/>
          <w:i w:val="0"/>
          <w:sz w:val="28"/>
          <w:szCs w:val="28"/>
        </w:rPr>
        <w:t>Баратаевского сельсовета Болотнинского района Новосибирской области.</w:t>
      </w:r>
    </w:p>
    <w:p w:rsidR="00061379" w:rsidRDefault="00061379" w:rsidP="00061379">
      <w:pPr>
        <w:pStyle w:val="a4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официально</w:t>
      </w:r>
      <w:r w:rsidR="00264DDD">
        <w:rPr>
          <w:rFonts w:ascii="Times New Roman" w:hAnsi="Times New Roman"/>
          <w:color w:val="000000"/>
          <w:sz w:val="28"/>
          <w:szCs w:val="28"/>
        </w:rPr>
        <w:t xml:space="preserve">м печатном  </w:t>
      </w:r>
      <w:r w:rsidR="00264DDD">
        <w:rPr>
          <w:rFonts w:ascii="Times New Roman" w:hAnsi="Times New Roman"/>
          <w:sz w:val="28"/>
          <w:szCs w:val="28"/>
        </w:rPr>
        <w:t>издании «Бюллетень  органов местного самоуправления Баратаевского сельсовета»</w:t>
      </w:r>
      <w:r>
        <w:rPr>
          <w:rFonts w:ascii="Times New Roman" w:hAnsi="Times New Roman"/>
          <w:color w:val="000000"/>
          <w:sz w:val="28"/>
          <w:szCs w:val="28"/>
        </w:rPr>
        <w:t xml:space="preserve">  официальном сайте Баратаевского сельсовета в сети Интернет.</w:t>
      </w:r>
    </w:p>
    <w:p w:rsidR="00061379" w:rsidRDefault="00061379" w:rsidP="0006137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вступает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силу с </w:t>
      </w:r>
      <w:r w:rsidR="00DD1574">
        <w:rPr>
          <w:rFonts w:ascii="Times New Roman" w:hAnsi="Times New Roman"/>
          <w:sz w:val="28"/>
          <w:szCs w:val="28"/>
        </w:rPr>
        <w:t>момента опубликования</w:t>
      </w:r>
      <w:proofErr w:type="gramStart"/>
      <w:r w:rsidR="00DD15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61379" w:rsidRDefault="00061379" w:rsidP="0006137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исполнения решения оставляю за собой.</w:t>
      </w:r>
    </w:p>
    <w:p w:rsidR="00061379" w:rsidRDefault="00061379" w:rsidP="00061379">
      <w:pPr>
        <w:rPr>
          <w:sz w:val="28"/>
          <w:szCs w:val="28"/>
        </w:rPr>
      </w:pPr>
    </w:p>
    <w:p w:rsidR="00061379" w:rsidRDefault="00061379" w:rsidP="00061379">
      <w:pPr>
        <w:rPr>
          <w:sz w:val="28"/>
          <w:szCs w:val="28"/>
        </w:rPr>
      </w:pPr>
    </w:p>
    <w:p w:rsidR="00061379" w:rsidRDefault="00061379" w:rsidP="000613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Баратаевского сельсовета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Болотнинского района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Н.А Дементьева</w:t>
      </w:r>
    </w:p>
    <w:p w:rsidR="00061379" w:rsidRDefault="00061379" w:rsidP="000613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061379" w:rsidRDefault="00061379" w:rsidP="00061379">
      <w:pPr>
        <w:jc w:val="right"/>
        <w:rPr>
          <w:rStyle w:val="a5"/>
          <w:i w:val="0"/>
        </w:rPr>
      </w:pPr>
    </w:p>
    <w:p w:rsidR="00061379" w:rsidRDefault="00061379" w:rsidP="00061379">
      <w:pPr>
        <w:rPr>
          <w:rStyle w:val="a5"/>
          <w:i w:val="0"/>
          <w:sz w:val="28"/>
          <w:szCs w:val="28"/>
        </w:rPr>
      </w:pPr>
    </w:p>
    <w:p w:rsidR="00061379" w:rsidRDefault="00061379" w:rsidP="00061379">
      <w:pPr>
        <w:rPr>
          <w:rStyle w:val="a5"/>
          <w:i w:val="0"/>
          <w:sz w:val="28"/>
          <w:szCs w:val="28"/>
        </w:rPr>
      </w:pPr>
    </w:p>
    <w:p w:rsidR="00061379" w:rsidRDefault="00061379" w:rsidP="00061379">
      <w:pPr>
        <w:jc w:val="right"/>
        <w:rPr>
          <w:rStyle w:val="a5"/>
          <w:i w:val="0"/>
          <w:sz w:val="28"/>
          <w:szCs w:val="28"/>
        </w:rPr>
      </w:pPr>
    </w:p>
    <w:p w:rsidR="00061379" w:rsidRDefault="00061379" w:rsidP="00061379">
      <w:pPr>
        <w:jc w:val="right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к решению № </w:t>
      </w:r>
      <w:r w:rsidR="00DD1574">
        <w:rPr>
          <w:rStyle w:val="a5"/>
          <w:i w:val="0"/>
          <w:sz w:val="28"/>
          <w:szCs w:val="28"/>
        </w:rPr>
        <w:t>190а</w:t>
      </w:r>
      <w:r>
        <w:rPr>
          <w:rStyle w:val="a5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7</w:t>
      </w:r>
      <w:r w:rsidR="00DD1574">
        <w:rPr>
          <w:rStyle w:val="a5"/>
          <w:i w:val="0"/>
          <w:sz w:val="28"/>
          <w:szCs w:val="28"/>
        </w:rPr>
        <w:t>9</w:t>
      </w:r>
      <w:r>
        <w:rPr>
          <w:rStyle w:val="a5"/>
          <w:i w:val="0"/>
          <w:sz w:val="28"/>
          <w:szCs w:val="28"/>
        </w:rPr>
        <w:t xml:space="preserve"> сессии четвертого созыва                                                                      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                 Баратаевского сельсовета     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от  2</w:t>
      </w:r>
      <w:r w:rsidR="00DD1574">
        <w:rPr>
          <w:rStyle w:val="a5"/>
          <w:i w:val="0"/>
          <w:sz w:val="28"/>
          <w:szCs w:val="28"/>
        </w:rPr>
        <w:t>0</w:t>
      </w:r>
      <w:r>
        <w:rPr>
          <w:rStyle w:val="a5"/>
          <w:i w:val="0"/>
          <w:sz w:val="28"/>
          <w:szCs w:val="28"/>
        </w:rPr>
        <w:t>.0</w:t>
      </w:r>
      <w:r w:rsidR="00DD1574">
        <w:rPr>
          <w:rStyle w:val="a5"/>
          <w:i w:val="0"/>
          <w:sz w:val="28"/>
          <w:szCs w:val="28"/>
        </w:rPr>
        <w:t>4</w:t>
      </w:r>
      <w:r>
        <w:rPr>
          <w:rStyle w:val="a5"/>
          <w:i w:val="0"/>
          <w:sz w:val="28"/>
          <w:szCs w:val="28"/>
        </w:rPr>
        <w:t xml:space="preserve">.2015 года  </w:t>
      </w:r>
    </w:p>
    <w:p w:rsidR="00061379" w:rsidRDefault="00061379" w:rsidP="00061379">
      <w:pPr>
        <w:pStyle w:val="a4"/>
        <w:jc w:val="right"/>
        <w:rPr>
          <w:rFonts w:ascii="Times New Roman" w:hAnsi="Times New Roman"/>
        </w:rPr>
      </w:pPr>
    </w:p>
    <w:p w:rsidR="00061379" w:rsidRDefault="00061379" w:rsidP="000613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061379" w:rsidRDefault="00061379" w:rsidP="000613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определения размера арендной платы за предоставленные в аренду без торгов земельные участки, находящиеся в муниципальной собственности </w:t>
      </w:r>
      <w:r>
        <w:rPr>
          <w:rStyle w:val="a5"/>
          <w:rFonts w:ascii="Times New Roman" w:hAnsi="Times New Roman"/>
          <w:b/>
          <w:i w:val="0"/>
          <w:sz w:val="28"/>
          <w:szCs w:val="28"/>
        </w:rPr>
        <w:t>Баратаевского сельсовета Болотнинского района Новосибирской области</w:t>
      </w:r>
    </w:p>
    <w:p w:rsidR="00061379" w:rsidRDefault="00061379" w:rsidP="00061379">
      <w:pPr>
        <w:pStyle w:val="a4"/>
        <w:rPr>
          <w:rFonts w:ascii="Times New Roman" w:hAnsi="Times New Roman"/>
          <w:b/>
          <w:sz w:val="28"/>
          <w:szCs w:val="28"/>
        </w:rPr>
      </w:pPr>
    </w:p>
    <w:p w:rsidR="00061379" w:rsidRDefault="00061379" w:rsidP="00061379">
      <w:pPr>
        <w:pStyle w:val="a4"/>
        <w:rPr>
          <w:rFonts w:ascii="Times New Roman" w:hAnsi="Times New Roman"/>
          <w:b/>
          <w:sz w:val="28"/>
          <w:szCs w:val="28"/>
        </w:rPr>
      </w:pPr>
    </w:p>
    <w:p w:rsidR="00061379" w:rsidRDefault="00061379" w:rsidP="000613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61379" w:rsidRDefault="00061379" w:rsidP="00061379">
      <w:pPr>
        <w:pStyle w:val="a4"/>
        <w:rPr>
          <w:rFonts w:ascii="Times New Roman" w:hAnsi="Times New Roman"/>
          <w:sz w:val="28"/>
          <w:szCs w:val="28"/>
        </w:rPr>
      </w:pP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 Настоящий Порядок определяет размер арендной платы за предоставленные в аренду без торгов земельные участки, находящиеся в муниципальной собственности </w:t>
      </w:r>
      <w:r>
        <w:rPr>
          <w:rStyle w:val="a5"/>
          <w:rFonts w:ascii="Times New Roman" w:hAnsi="Times New Roman"/>
          <w:i w:val="0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- земельные участки). 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Размер арендной платы за земельные участки определяется в соответствии с основными принципами определения арендной платы, установленными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Федерации». 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Случаи предоставления земельных участков в аренду без проведения торгов установлены Земельным кодексом Российской Федерации. </w:t>
      </w:r>
    </w:p>
    <w:p w:rsidR="00061379" w:rsidRDefault="00061379" w:rsidP="000613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61379" w:rsidRDefault="00061379" w:rsidP="000613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определения размера арендной платы за земельные участки</w:t>
      </w:r>
    </w:p>
    <w:p w:rsidR="00061379" w:rsidRDefault="00061379" w:rsidP="00061379">
      <w:pPr>
        <w:pStyle w:val="a4"/>
        <w:rPr>
          <w:rFonts w:ascii="Times New Roman" w:hAnsi="Times New Roman"/>
          <w:sz w:val="28"/>
          <w:szCs w:val="28"/>
        </w:rPr>
      </w:pP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Годовой размер арендной платы за использование земельного участка определяется по формуле: 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Аr</w:t>
      </w:r>
      <w:proofErr w:type="spellEnd"/>
      <w:r>
        <w:rPr>
          <w:rFonts w:ascii="Times New Roman" w:hAnsi="Times New Roman"/>
          <w:sz w:val="28"/>
          <w:szCs w:val="28"/>
        </w:rPr>
        <w:t xml:space="preserve"> = Кс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(К1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К2х ... </w:t>
      </w:r>
      <w:proofErr w:type="spellStart"/>
      <w:r>
        <w:rPr>
          <w:rFonts w:ascii="Times New Roman" w:hAnsi="Times New Roman"/>
          <w:sz w:val="28"/>
          <w:szCs w:val="28"/>
        </w:rPr>
        <w:t>хКn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061379" w:rsidRDefault="00061379" w:rsidP="000613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где: </w:t>
      </w:r>
    </w:p>
    <w:p w:rsidR="00061379" w:rsidRDefault="00061379" w:rsidP="000613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r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годовой размер арендной платы, в рублях; </w:t>
      </w:r>
    </w:p>
    <w:p w:rsidR="00061379" w:rsidRDefault="00061379" w:rsidP="000613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Кс - кадастровая стоимость земельного участка, в рублях; 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- ставка арендной платы (%); 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>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, К2, … </w:t>
      </w:r>
      <w:proofErr w:type="spellStart"/>
      <w:r>
        <w:rPr>
          <w:rFonts w:ascii="Times New Roman" w:hAnsi="Times New Roman"/>
          <w:sz w:val="28"/>
          <w:szCs w:val="28"/>
        </w:rPr>
        <w:t>Кn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коэффициенты, устанавливающие зависимость арендной платы от срока строительства, категории арендаторов и т.д. (далее – коэффициенты); </w:t>
      </w:r>
    </w:p>
    <w:p w:rsidR="00061379" w:rsidRDefault="00061379" w:rsidP="00061379">
      <w:pPr>
        <w:pStyle w:val="a4"/>
        <w:rPr>
          <w:rFonts w:ascii="Times New Roman" w:hAnsi="Times New Roman"/>
          <w:sz w:val="28"/>
          <w:szCs w:val="28"/>
        </w:rPr>
      </w:pP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коэффициент, установленный исходя из уровня инфляции на соответствующий год. 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Ставки арендной платы и коэффициенты (К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,К2,....</w:t>
      </w:r>
      <w:proofErr w:type="spellStart"/>
      <w:r>
        <w:rPr>
          <w:rFonts w:ascii="Times New Roman" w:hAnsi="Times New Roman"/>
          <w:sz w:val="28"/>
          <w:szCs w:val="28"/>
        </w:rPr>
        <w:t>Кn</w:t>
      </w:r>
      <w:proofErr w:type="spellEnd"/>
      <w:r>
        <w:rPr>
          <w:rFonts w:ascii="Times New Roman" w:hAnsi="Times New Roman"/>
          <w:sz w:val="28"/>
          <w:szCs w:val="28"/>
        </w:rPr>
        <w:t xml:space="preserve">) в отношении земельных участков, находящихся в муниципальной собственности </w:t>
      </w:r>
      <w:r>
        <w:rPr>
          <w:rStyle w:val="a5"/>
          <w:rFonts w:ascii="Times New Roman" w:hAnsi="Times New Roman"/>
          <w:i w:val="0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устанавливаются решением Совета депутатов </w:t>
      </w:r>
      <w:r>
        <w:rPr>
          <w:rStyle w:val="a5"/>
          <w:rFonts w:ascii="Times New Roman" w:hAnsi="Times New Roman"/>
          <w:i w:val="0"/>
          <w:sz w:val="28"/>
          <w:szCs w:val="28"/>
        </w:rPr>
        <w:t>Баратаевского сельсовета Болотнинского района Новосибирской области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При определении размера арендной платы за использование земельных участков, находящихся в муниципальной собственности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Баратаевского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применяются ставки арендной платы и коэффициенты для земельных участков установленные решением Совета депутатов </w:t>
      </w:r>
      <w:r>
        <w:rPr>
          <w:rStyle w:val="a5"/>
          <w:rFonts w:ascii="Times New Roman" w:hAnsi="Times New Roman"/>
          <w:i w:val="0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на территории которого расположены земельные участки. 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в период с 30 октября 2001 года до 1 июля 2012 года в отношении земельных участков осуществлено переоформление права постоянного (бессрочного) пользования на право аренды, а также при аренде земельных участков,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установить следующие годовые размеры арендной платы: </w:t>
      </w:r>
      <w:proofErr w:type="gramEnd"/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- 0,3% кадастровой стоимости арендуемых земельных участков из земель сельскохозяйственного назначения; </w:t>
      </w:r>
    </w:p>
    <w:p w:rsidR="00061379" w:rsidRDefault="00061379" w:rsidP="000613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- 1,5% кадастровой стоимости арендуемых земельных участков, изъятых из оборота или ограниченных в обороте; </w:t>
      </w:r>
    </w:p>
    <w:p w:rsidR="00061379" w:rsidRDefault="00061379" w:rsidP="000613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- 2% кадастровой стоимости всех остальных арендуемых земельных участков. 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с лицом, которое имеет право на предоставление в собственность бесплатно земельного участка, находящегося в муниципальной собственности, без проведения торгов в случае, если такой земельный участок зарегистрирован для муниципальных </w:t>
      </w:r>
      <w:proofErr w:type="gramStart"/>
      <w:r>
        <w:rPr>
          <w:rFonts w:ascii="Times New Roman" w:hAnsi="Times New Roman"/>
          <w:sz w:val="28"/>
          <w:szCs w:val="28"/>
        </w:rPr>
        <w:t>нужд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ограничен в обороте;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3)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061379" w:rsidRDefault="00061379" w:rsidP="000613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 в соответствии с пунктами 3 или 4 статьи 39.20 Федерального закона от 23.06.2014 № 171-ФЗ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CF124C" w:rsidRDefault="00061379" w:rsidP="00061379">
      <w:r>
        <w:rPr>
          <w:rFonts w:ascii="Times New Roman" w:hAnsi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размер годовой арендной платы за использование земельных участков, находящихся в муниципальной собственности </w:t>
      </w:r>
      <w:r>
        <w:rPr>
          <w:rStyle w:val="a5"/>
          <w:rFonts w:ascii="Times New Roman" w:hAnsi="Times New Roman"/>
          <w:i w:val="0"/>
          <w:sz w:val="28"/>
          <w:szCs w:val="28"/>
        </w:rPr>
        <w:t>Баратаевского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определенный в соответствии с пунктом 2.5 настоящего Порядка, превышает размер годовой арендной платы, определенный в соответствии с пунктом 2.1 настоящего Порядка, за соответствующий земельный участок, размер годовой арендной платы определяется в соответствии с пунктом 2.1 настоящего Порядка, пункт 2.5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настоящего Порядка не пр</w:t>
      </w:r>
      <w:r w:rsidR="003E0344">
        <w:rPr>
          <w:rFonts w:ascii="Times New Roman" w:hAnsi="Times New Roman"/>
          <w:sz w:val="28"/>
          <w:szCs w:val="28"/>
        </w:rPr>
        <w:t xml:space="preserve">именяется </w:t>
      </w:r>
    </w:p>
    <w:sectPr w:rsidR="00CF124C" w:rsidSect="00CF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447"/>
    <w:multiLevelType w:val="hybridMultilevel"/>
    <w:tmpl w:val="4BEAD8BC"/>
    <w:lvl w:ilvl="0" w:tplc="26F6F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379"/>
    <w:rsid w:val="00061379"/>
    <w:rsid w:val="001975E1"/>
    <w:rsid w:val="00264DDD"/>
    <w:rsid w:val="002D6A14"/>
    <w:rsid w:val="003E0344"/>
    <w:rsid w:val="00CF124C"/>
    <w:rsid w:val="00DD1574"/>
    <w:rsid w:val="00E11BF3"/>
    <w:rsid w:val="00F6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1379"/>
  </w:style>
  <w:style w:type="paragraph" w:styleId="a4">
    <w:name w:val="No Spacing"/>
    <w:link w:val="a3"/>
    <w:uiPriority w:val="1"/>
    <w:qFormat/>
    <w:rsid w:val="00061379"/>
    <w:pPr>
      <w:spacing w:after="0" w:line="240" w:lineRule="auto"/>
    </w:pPr>
  </w:style>
  <w:style w:type="character" w:styleId="a5">
    <w:name w:val="Emphasis"/>
    <w:basedOn w:val="a0"/>
    <w:qFormat/>
    <w:rsid w:val="000613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918D-879B-4C5A-82BD-B9A939FF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2015-09-29T06:11:00Z</dcterms:created>
  <dcterms:modified xsi:type="dcterms:W3CDTF">2015-10-01T04:47:00Z</dcterms:modified>
</cp:coreProperties>
</file>