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91" w:rsidRDefault="00410E91" w:rsidP="00410E91">
      <w:pPr>
        <w:pStyle w:val="a6"/>
        <w:tabs>
          <w:tab w:val="left" w:pos="8670"/>
          <w:tab w:val="right" w:pos="9922"/>
        </w:tabs>
        <w:spacing w:before="0" w:beforeAutospacing="0"/>
        <w:jc w:val="center"/>
        <w:rPr>
          <w:b/>
          <w:noProof/>
        </w:rPr>
      </w:pPr>
      <w:r>
        <w:rPr>
          <w:b/>
        </w:rPr>
        <w:t>АДМИНИСТРАЦИЯ</w:t>
      </w:r>
      <w:r>
        <w:rPr>
          <w:b/>
          <w:noProof/>
        </w:rPr>
        <w:t xml:space="preserve"> </w:t>
      </w:r>
      <w:r>
        <w:rPr>
          <w:b/>
        </w:rPr>
        <w:t>БАРАТАЕВСКОГО СЕЛЬСОВЕТА</w:t>
      </w:r>
    </w:p>
    <w:p w:rsidR="00410E91" w:rsidRDefault="00410E91" w:rsidP="00410E91">
      <w:pPr>
        <w:pStyle w:val="a6"/>
        <w:spacing w:before="0" w:beforeAutospacing="0"/>
        <w:jc w:val="center"/>
        <w:rPr>
          <w:b/>
        </w:rPr>
      </w:pPr>
      <w:r>
        <w:rPr>
          <w:b/>
        </w:rPr>
        <w:t xml:space="preserve"> БОЛОТНИНСКОГО РАЙОНА НОВОСИБИРСКОЙ ОБЛАСТИ</w:t>
      </w:r>
    </w:p>
    <w:p w:rsidR="00410E91" w:rsidRDefault="00410E91" w:rsidP="00410E91">
      <w:pPr>
        <w:pStyle w:val="a6"/>
        <w:jc w:val="center"/>
        <w:rPr>
          <w:b/>
          <w:bCs/>
          <w:snapToGrid w:val="0"/>
        </w:rPr>
      </w:pPr>
    </w:p>
    <w:p w:rsidR="00410E91" w:rsidRDefault="00410E91" w:rsidP="00410E91">
      <w:pPr>
        <w:pStyle w:val="a6"/>
        <w:jc w:val="center"/>
        <w:rPr>
          <w:b/>
          <w:bCs/>
          <w:snapToGrid w:val="0"/>
        </w:rPr>
      </w:pPr>
      <w:r>
        <w:rPr>
          <w:b/>
          <w:bCs/>
          <w:snapToGrid w:val="0"/>
        </w:rPr>
        <w:t xml:space="preserve">ПОСТАНОВЛЕНИЕ </w:t>
      </w:r>
    </w:p>
    <w:p w:rsidR="00410E91" w:rsidRDefault="00410E91" w:rsidP="00410E91">
      <w:pPr>
        <w:pStyle w:val="a6"/>
        <w:jc w:val="both"/>
        <w:rPr>
          <w:b/>
        </w:rPr>
      </w:pPr>
      <w:r>
        <w:rPr>
          <w:b/>
        </w:rPr>
        <w:t>от 14.10.2019 г.                                                                                    № 60</w:t>
      </w:r>
    </w:p>
    <w:p w:rsidR="00410E91" w:rsidRDefault="00410E91" w:rsidP="00410E91">
      <w:pPr>
        <w:pStyle w:val="a6"/>
        <w:jc w:val="both"/>
        <w:rPr>
          <w:b/>
          <w:bCs/>
          <w:snapToGrid w:val="0"/>
        </w:rPr>
      </w:pPr>
      <w:r>
        <w:rPr>
          <w:b/>
        </w:rPr>
        <w:t xml:space="preserve">                           (в редакции постановления от 07.12.2020 № 87)</w:t>
      </w:r>
    </w:p>
    <w:p w:rsidR="00410E91" w:rsidRDefault="00410E91" w:rsidP="00410E91">
      <w:pPr>
        <w:jc w:val="center"/>
      </w:pPr>
      <w:r>
        <w:rPr>
          <w:b/>
        </w:rPr>
        <w:t>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410E91" w:rsidRDefault="00410E91" w:rsidP="00410E91">
      <w:pPr>
        <w:widowControl w:val="0"/>
        <w:autoSpaceDE w:val="0"/>
        <w:autoSpaceDN w:val="0"/>
        <w:adjustRightInd w:val="0"/>
        <w:jc w:val="both"/>
        <w:rPr>
          <w:rFonts w:ascii="Calibri" w:hAnsi="Calibri" w:cs="Calibri"/>
          <w:b/>
          <w:bCs/>
        </w:rPr>
      </w:pPr>
      <w:r>
        <w:t xml:space="preserve">     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2011г. №373 «</w:t>
      </w:r>
      <w:r>
        <w:rPr>
          <w:rFonts w:eastAsia="Calibri"/>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t>постановлением   администрации Баратаевского сельсовета Болотнинского района Новосибирской</w:t>
      </w:r>
      <w:r>
        <w:rPr>
          <w:b/>
        </w:rPr>
        <w:t xml:space="preserve"> </w:t>
      </w:r>
      <w:r>
        <w:t xml:space="preserve">области </w:t>
      </w:r>
      <w:r>
        <w:rPr>
          <w:color w:val="000000"/>
        </w:rPr>
        <w:t xml:space="preserve">от 08.10.2010 № 45 </w:t>
      </w:r>
      <w:r>
        <w:t xml:space="preserve">«О </w:t>
      </w:r>
      <w:r>
        <w:rPr>
          <w:color w:val="000000"/>
        </w:rPr>
        <w:t>Порядке разработки и утверждения административных регламентов предоставления муниципальных услуг</w:t>
      </w:r>
      <w:r>
        <w:rPr>
          <w:b/>
        </w:rPr>
        <w:t xml:space="preserve"> </w:t>
      </w:r>
      <w:r>
        <w:t>в администрации Баратаевского сельсовета Болотнинского района Новосибирской области», Устава Баратаевского сельсовета Болотнинского района Новосибирской области и в целях повышения доступности и качества  предоставления муниципальной услуги, п о с т а н о в л я е т:</w:t>
      </w:r>
    </w:p>
    <w:p w:rsidR="00410E91" w:rsidRDefault="00410E91" w:rsidP="00410E91">
      <w:pPr>
        <w:widowControl w:val="0"/>
        <w:autoSpaceDE w:val="0"/>
        <w:autoSpaceDN w:val="0"/>
        <w:adjustRightInd w:val="0"/>
        <w:jc w:val="both"/>
      </w:pPr>
      <w:r>
        <w:t xml:space="preserve">1. </w:t>
      </w:r>
      <w:proofErr w:type="gramStart"/>
      <w:r>
        <w:t>Утвердить  прилагаемый</w:t>
      </w:r>
      <w:proofErr w:type="gramEnd"/>
      <w:r>
        <w:t xml:space="preserve"> административный регламент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410E91" w:rsidRDefault="00410E91" w:rsidP="00410E91">
      <w:pPr>
        <w:rPr>
          <w:bCs/>
        </w:rPr>
      </w:pPr>
      <w:r>
        <w:t>2.   Признать утратившим силу постановление администрации Баратаевского сельсовета Болотнинского района Новосибирской области от 21.12.2015                    № 141 «Об утверждении Административного регламента</w:t>
      </w:r>
      <w:r>
        <w:rPr>
          <w:bCs/>
        </w:rPr>
        <w:t xml:space="preserve"> 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t xml:space="preserve">, постановление администрации Баратаевского сельсовета Болотнинского района Новосибирской области  от 12.12.2018г № 68 «О внесении изменений </w:t>
      </w:r>
      <w:r>
        <w:lastRenderedPageBreak/>
        <w:t xml:space="preserve">в Административный регламент предоставления муниципальной услуги </w:t>
      </w:r>
      <w:r>
        <w:rPr>
          <w:bCs/>
        </w:rPr>
        <w:t>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t xml:space="preserve">  </w:t>
      </w:r>
      <w:r>
        <w:rPr>
          <w:sz w:val="24"/>
          <w:szCs w:val="24"/>
        </w:rPr>
        <w:t xml:space="preserve">                                                                                                                                                                     </w:t>
      </w:r>
      <w:r>
        <w:t>3.</w:t>
      </w:r>
      <w:r>
        <w:rPr>
          <w:bCs/>
        </w:rPr>
        <w:t xml:space="preserve"> Опубликовать настоящее постановление в периодическом печатном издании «Бюллетень органов местного самоуправления» Баратаевского сельсовета и разместить на официальном сайте администрации Баратаевского сельсовета в сети Интернет. </w:t>
      </w:r>
    </w:p>
    <w:p w:rsidR="00410E91" w:rsidRDefault="00410E91" w:rsidP="00410E91">
      <w:r>
        <w:rPr>
          <w:bCs/>
        </w:rPr>
        <w:t>4.Контроль за исполнением постановления оставляю за собой.</w:t>
      </w:r>
    </w:p>
    <w:p w:rsidR="00410E91" w:rsidRDefault="00410E91" w:rsidP="00410E91"/>
    <w:p w:rsidR="00410E91" w:rsidRDefault="00410E91" w:rsidP="00410E91"/>
    <w:p w:rsidR="00410E91" w:rsidRDefault="00410E91" w:rsidP="00410E91"/>
    <w:p w:rsidR="00410E91" w:rsidRDefault="00410E91" w:rsidP="00410E91">
      <w:pPr>
        <w:spacing w:before="0" w:beforeAutospacing="0"/>
      </w:pPr>
      <w:r>
        <w:t>Глава Баратаевского сельсовета</w:t>
      </w:r>
    </w:p>
    <w:p w:rsidR="00410E91" w:rsidRDefault="00410E91" w:rsidP="00410E91">
      <w:pPr>
        <w:spacing w:before="0" w:beforeAutospacing="0"/>
      </w:pPr>
      <w:r>
        <w:t>Болотнинского района</w:t>
      </w:r>
    </w:p>
    <w:p w:rsidR="00410E91" w:rsidRDefault="00410E91" w:rsidP="00410E91">
      <w:pPr>
        <w:spacing w:before="0" w:beforeAutospacing="0"/>
      </w:pPr>
      <w:r>
        <w:t>Новосибирской области                                                       Н.А.Дементьева</w:t>
      </w:r>
    </w:p>
    <w:p w:rsidR="00410E91" w:rsidRDefault="00410E91" w:rsidP="00410E91"/>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widowControl w:val="0"/>
        <w:autoSpaceDE w:val="0"/>
        <w:autoSpaceDN w:val="0"/>
        <w:adjustRightInd w:val="0"/>
        <w:jc w:val="both"/>
        <w:rPr>
          <w:rFonts w:ascii="Calibri" w:hAnsi="Calibri" w:cs="Calibri"/>
          <w:b/>
          <w:bCs/>
        </w:rPr>
      </w:pPr>
    </w:p>
    <w:p w:rsidR="00410E91" w:rsidRDefault="00410E91" w:rsidP="00410E91">
      <w:pPr>
        <w:spacing w:before="0" w:beforeAutospacing="0"/>
        <w:jc w:val="right"/>
      </w:pPr>
    </w:p>
    <w:p w:rsidR="00410E91" w:rsidRDefault="00410E91" w:rsidP="00410E91">
      <w:pPr>
        <w:spacing w:before="0" w:beforeAutospacing="0"/>
        <w:jc w:val="right"/>
      </w:pPr>
      <w:r>
        <w:t>Приложение                                                                                                                                     к постановлению администрации                                                                                     Баратаевского сельсовета                                                                                                  Болотнинского района                                                                                                     Новосибирской области                                                                                                                     от 14.10.2019 № 60</w:t>
      </w:r>
    </w:p>
    <w:p w:rsidR="00410E91" w:rsidRDefault="00410E91" w:rsidP="00410E91">
      <w:pPr>
        <w:spacing w:before="0" w:beforeAutospacing="0"/>
        <w:jc w:val="right"/>
        <w:rPr>
          <w:rStyle w:val="a7"/>
          <w:b w:val="0"/>
          <w:bCs w:val="0"/>
        </w:rPr>
      </w:pPr>
    </w:p>
    <w:p w:rsidR="00410E91" w:rsidRDefault="00410E91" w:rsidP="00410E91">
      <w:pPr>
        <w:spacing w:before="0" w:beforeAutospacing="0"/>
        <w:jc w:val="both"/>
      </w:pPr>
    </w:p>
    <w:p w:rsidR="00410E91" w:rsidRDefault="00410E91" w:rsidP="00410E91">
      <w:pPr>
        <w:spacing w:before="0" w:beforeAutospacing="0"/>
        <w:jc w:val="center"/>
        <w:rPr>
          <w:b/>
        </w:rPr>
      </w:pPr>
      <w:r>
        <w:rPr>
          <w:b/>
        </w:rPr>
        <w:t>Административный регламент</w:t>
      </w:r>
    </w:p>
    <w:p w:rsidR="00410E91" w:rsidRDefault="00410E91" w:rsidP="00410E91">
      <w:pPr>
        <w:jc w:val="center"/>
      </w:pPr>
      <w:r>
        <w:rPr>
          <w:b/>
        </w:rPr>
        <w:t>предоставления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410E91" w:rsidRDefault="00410E91" w:rsidP="00410E91">
      <w:pPr>
        <w:pStyle w:val="a5"/>
        <w:numPr>
          <w:ilvl w:val="0"/>
          <w:numId w:val="2"/>
        </w:numPr>
        <w:jc w:val="center"/>
        <w:rPr>
          <w:b/>
          <w:sz w:val="28"/>
          <w:szCs w:val="28"/>
        </w:rPr>
      </w:pPr>
      <w:r>
        <w:rPr>
          <w:b/>
          <w:sz w:val="28"/>
          <w:szCs w:val="28"/>
        </w:rPr>
        <w:t>Общие положения</w:t>
      </w:r>
    </w:p>
    <w:p w:rsidR="00410E91" w:rsidRDefault="00410E91" w:rsidP="00410E91">
      <w:pPr>
        <w:pStyle w:val="a5"/>
        <w:spacing w:before="0" w:beforeAutospacing="0" w:after="0" w:afterAutospacing="0"/>
        <w:jc w:val="center"/>
        <w:rPr>
          <w:b/>
          <w:i/>
          <w:sz w:val="28"/>
          <w:szCs w:val="28"/>
        </w:rPr>
      </w:pPr>
      <w:r>
        <w:rPr>
          <w:b/>
          <w:i/>
          <w:sz w:val="28"/>
          <w:szCs w:val="28"/>
        </w:rPr>
        <w:t>1.</w:t>
      </w:r>
      <w:proofErr w:type="gramStart"/>
      <w:r>
        <w:rPr>
          <w:b/>
          <w:i/>
          <w:sz w:val="28"/>
          <w:szCs w:val="28"/>
        </w:rPr>
        <w:t>1.Предмет</w:t>
      </w:r>
      <w:proofErr w:type="gramEnd"/>
      <w:r>
        <w:rPr>
          <w:b/>
          <w:i/>
          <w:sz w:val="28"/>
          <w:szCs w:val="28"/>
        </w:rPr>
        <w:t xml:space="preserve"> регулирования административного регламента предоставления муниципальной услуги</w:t>
      </w:r>
    </w:p>
    <w:p w:rsidR="00410E91" w:rsidRDefault="00410E91" w:rsidP="00410E91">
      <w:pPr>
        <w:jc w:val="both"/>
      </w:pPr>
      <w:r>
        <w:t xml:space="preserve">Предметом регулирования настоящего административного регламента являются </w:t>
      </w:r>
      <w:r>
        <w:rPr>
          <w:rFonts w:eastAsia="Calibri"/>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rFonts w:eastAsia="Calibri"/>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Pr>
          <w:rFonts w:eastAsia="Calibri"/>
          <w:bCs/>
        </w:rPr>
        <w:t xml:space="preserve">а также особенности выполнения административных процедур в многофункциональных центрах </w:t>
      </w:r>
      <w:r>
        <w:t>при предоставлении муниципальной услуги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 </w:t>
      </w:r>
      <w:r>
        <w:rPr>
          <w:bCs/>
        </w:rPr>
        <w:t xml:space="preserve"> </w:t>
      </w:r>
      <w:r>
        <w:t>(далее -  муниципальная услуга).</w:t>
      </w:r>
    </w:p>
    <w:p w:rsidR="00410E91" w:rsidRDefault="00410E91" w:rsidP="00410E91">
      <w:pPr>
        <w:numPr>
          <w:ilvl w:val="1"/>
          <w:numId w:val="2"/>
        </w:numPr>
        <w:jc w:val="center"/>
        <w:rPr>
          <w:b/>
          <w:i/>
        </w:rPr>
      </w:pPr>
      <w:r>
        <w:rPr>
          <w:b/>
          <w:i/>
        </w:rPr>
        <w:t>Круг заявителей</w:t>
      </w:r>
    </w:p>
    <w:p w:rsidR="00410E91" w:rsidRDefault="00410E91" w:rsidP="00410E91">
      <w:pPr>
        <w:ind w:left="360"/>
        <w:jc w:val="center"/>
        <w:rPr>
          <w:b/>
        </w:rPr>
      </w:pPr>
    </w:p>
    <w:p w:rsidR="00410E91" w:rsidRDefault="00410E91" w:rsidP="00410E91">
      <w:pPr>
        <w:tabs>
          <w:tab w:val="num" w:pos="0"/>
          <w:tab w:val="left" w:pos="709"/>
          <w:tab w:val="left" w:pos="993"/>
        </w:tabs>
        <w:ind w:left="567"/>
        <w:jc w:val="both"/>
        <w:rPr>
          <w:rStyle w:val="a7"/>
          <w:rFonts w:eastAsia="Calibri"/>
        </w:rPr>
      </w:pPr>
      <w:r>
        <w:rPr>
          <w:rStyle w:val="a7"/>
          <w:rFonts w:eastAsia="Calibri"/>
          <w:b w:val="0"/>
        </w:rPr>
        <w:t xml:space="preserve">Заявитель – физические лица, индивидуальные предприниматели и юридические лица либо их уполномоченные представители, обратившиеся в администрацию Баратаевского сельсовета с запросом или </w:t>
      </w:r>
      <w:r>
        <w:rPr>
          <w:rStyle w:val="a7"/>
          <w:rFonts w:eastAsia="Calibri"/>
          <w:b w:val="0"/>
        </w:rPr>
        <w:lastRenderedPageBreak/>
        <w:t xml:space="preserve">в многофункциональный центр с комплексным запросом о предоставлении муниципальной </w:t>
      </w:r>
      <w:proofErr w:type="gramStart"/>
      <w:r>
        <w:rPr>
          <w:rStyle w:val="a7"/>
          <w:rFonts w:eastAsia="Calibri"/>
          <w:b w:val="0"/>
        </w:rPr>
        <w:t>услуги  по</w:t>
      </w:r>
      <w:proofErr w:type="gramEnd"/>
      <w:r>
        <w:rPr>
          <w:rStyle w:val="a7"/>
          <w:rFonts w:eastAsia="Calibri"/>
          <w:b w:val="0"/>
        </w:rPr>
        <w:t xml:space="preserve"> </w:t>
      </w:r>
      <w:r>
        <w:t>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r>
        <w:rPr>
          <w:rStyle w:val="a7"/>
          <w:rFonts w:eastAsia="Calibri"/>
          <w:b w:val="0"/>
        </w:rPr>
        <w:t>.</w:t>
      </w:r>
    </w:p>
    <w:p w:rsidR="00410E91" w:rsidRDefault="00410E91" w:rsidP="00410E91">
      <w:pPr>
        <w:tabs>
          <w:tab w:val="num" w:pos="0"/>
          <w:tab w:val="left" w:pos="709"/>
          <w:tab w:val="left" w:pos="993"/>
        </w:tabs>
        <w:ind w:left="567"/>
        <w:jc w:val="both"/>
        <w:rPr>
          <w:b/>
          <w:i/>
        </w:rPr>
      </w:pPr>
    </w:p>
    <w:p w:rsidR="00410E91" w:rsidRDefault="00410E91" w:rsidP="00410E91">
      <w:pPr>
        <w:pStyle w:val="ConsPlusNormal0"/>
        <w:ind w:firstLine="540"/>
        <w:jc w:val="center"/>
        <w:rPr>
          <w:rFonts w:ascii="Times New Roman" w:hAnsi="Times New Roman" w:cs="Times New Roman"/>
          <w:b/>
          <w:i/>
          <w:sz w:val="28"/>
          <w:szCs w:val="28"/>
        </w:rPr>
      </w:pPr>
      <w:r>
        <w:rPr>
          <w:rFonts w:ascii="Times New Roman" w:hAnsi="Times New Roman" w:cs="Times New Roman"/>
          <w:b/>
          <w:i/>
          <w:sz w:val="28"/>
          <w:szCs w:val="28"/>
        </w:rPr>
        <w:t>1.3. Требования к порядку информирования о предоставлении муниципальной услуги, в том числе:</w:t>
      </w:r>
    </w:p>
    <w:p w:rsidR="00410E91" w:rsidRDefault="00410E91" w:rsidP="00410E91">
      <w:pPr>
        <w:ind w:firstLine="709"/>
        <w:jc w:val="both"/>
      </w:pPr>
      <w: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410E91" w:rsidRDefault="00410E91" w:rsidP="00410E91">
      <w:pPr>
        <w:ind w:firstLine="709"/>
        <w:jc w:val="both"/>
      </w:pPr>
      <w:r>
        <w:t>- порядок, форма, место размещения и способы получения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10E91" w:rsidRDefault="00410E91" w:rsidP="00410E91">
      <w:pPr>
        <w:ind w:firstLine="709"/>
        <w:jc w:val="both"/>
      </w:pPr>
      <w:r>
        <w:t>К справочной информации относится следующая информация:</w:t>
      </w:r>
    </w:p>
    <w:p w:rsidR="00410E91" w:rsidRDefault="00410E91" w:rsidP="00410E91">
      <w:pPr>
        <w:ind w:firstLine="709"/>
        <w:jc w:val="both"/>
      </w:pPr>
      <w: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10E91" w:rsidRDefault="00410E91" w:rsidP="00410E91">
      <w:pPr>
        <w:ind w:firstLine="709"/>
        <w:jc w:val="both"/>
      </w:pPr>
      <w: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410E91" w:rsidRDefault="00410E91" w:rsidP="00410E91">
      <w:pPr>
        <w:ind w:firstLine="709"/>
        <w:jc w:val="both"/>
      </w:pPr>
      <w: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410E91" w:rsidRDefault="00410E91" w:rsidP="00410E91">
      <w:pPr>
        <w:ind w:firstLine="709"/>
        <w:jc w:val="both"/>
      </w:pPr>
      <w:r>
        <w:t xml:space="preserve"> Справочная информация не приводится в тексте Административного регламента и подлежит обязательному размещению на официальном сайте администрации Баратаевского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w:t>
      </w:r>
      <w:r>
        <w:lastRenderedPageBreak/>
        <w:t xml:space="preserve">реестр) и на Едином портале государственных и муниципальных услуг (функций). </w:t>
      </w:r>
    </w:p>
    <w:p w:rsidR="00410E91" w:rsidRDefault="00410E91" w:rsidP="00410E91">
      <w:pPr>
        <w:ind w:firstLine="709"/>
        <w:jc w:val="both"/>
      </w:pPr>
      <w:r>
        <w:t>Администрация Баратаевского сельсовета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 администрации Баратаевского сельсовета в сети «Интернет».</w:t>
      </w:r>
    </w:p>
    <w:p w:rsidR="00410E91" w:rsidRDefault="00410E91" w:rsidP="00410E91">
      <w:pPr>
        <w:pStyle w:val="a5"/>
        <w:ind w:left="360"/>
        <w:jc w:val="center"/>
        <w:rPr>
          <w:b/>
          <w:sz w:val="28"/>
          <w:szCs w:val="28"/>
        </w:rPr>
      </w:pP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widowControl w:val="0"/>
        <w:autoSpaceDE w:val="0"/>
        <w:autoSpaceDN w:val="0"/>
        <w:adjustRightInd w:val="0"/>
        <w:spacing w:before="0" w:beforeAutospacing="0"/>
        <w:jc w:val="center"/>
        <w:rPr>
          <w:rFonts w:eastAsia="Calibri"/>
          <w:b/>
        </w:rPr>
      </w:pPr>
      <w:r>
        <w:rPr>
          <w:rFonts w:eastAsia="Calibri"/>
          <w:b/>
        </w:rPr>
        <w:t>2. Стандарт предоставления муниципальной услуги</w:t>
      </w:r>
    </w:p>
    <w:p w:rsidR="00410E91" w:rsidRDefault="00410E91" w:rsidP="00410E91">
      <w:pPr>
        <w:pStyle w:val="ConsPlusNormal0"/>
        <w:ind w:firstLine="0"/>
        <w:outlineLvl w:val="2"/>
        <w:rPr>
          <w:rFonts w:ascii="Times New Roman" w:eastAsia="Calibri"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Наименование муниципальной услуги</w:t>
      </w:r>
    </w:p>
    <w:p w:rsidR="00410E91" w:rsidRDefault="00410E91" w:rsidP="00410E91">
      <w:pPr>
        <w:widowControl w:val="0"/>
        <w:autoSpaceDE w:val="0"/>
        <w:autoSpaceDN w:val="0"/>
        <w:adjustRightInd w:val="0"/>
        <w:spacing w:before="0" w:beforeAutospacing="0"/>
        <w:ind w:firstLine="709"/>
        <w:jc w:val="center"/>
        <w:rPr>
          <w:rFonts w:eastAsia="Calibri"/>
        </w:rPr>
      </w:pPr>
    </w:p>
    <w:p w:rsidR="00410E91" w:rsidRDefault="00410E91" w:rsidP="00410E91">
      <w:pPr>
        <w:widowControl w:val="0"/>
        <w:autoSpaceDE w:val="0"/>
        <w:autoSpaceDN w:val="0"/>
        <w:adjustRightInd w:val="0"/>
        <w:spacing w:before="0" w:beforeAutospacing="0"/>
        <w:ind w:firstLine="709"/>
        <w:jc w:val="both"/>
        <w:rPr>
          <w:i/>
          <w:u w:val="single"/>
        </w:rPr>
      </w:pPr>
      <w:r>
        <w:rPr>
          <w:rFonts w:eastAsia="Calibri"/>
        </w:rPr>
        <w:t>10. </w:t>
      </w:r>
      <w:r>
        <w:t>Муниципальная услуга по отнесению земель или земельных участков в составе таких земель к определенной категории, переводу земель или земельных участков в составе таких земель из одной категории в другую.</w:t>
      </w:r>
    </w:p>
    <w:p w:rsidR="00410E91" w:rsidRDefault="00410E91" w:rsidP="00410E91">
      <w:pPr>
        <w:pStyle w:val="ConsPlusNormal0"/>
        <w:jc w:val="both"/>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Наименование органа, предоставляющего муниципальную услугу</w:t>
      </w:r>
    </w:p>
    <w:p w:rsidR="00410E91" w:rsidRDefault="00410E91" w:rsidP="00410E91">
      <w:pPr>
        <w:widowControl w:val="0"/>
        <w:autoSpaceDE w:val="0"/>
        <w:autoSpaceDN w:val="0"/>
        <w:adjustRightInd w:val="0"/>
        <w:spacing w:before="0" w:beforeAutospacing="0"/>
        <w:ind w:firstLine="709"/>
        <w:jc w:val="both"/>
      </w:pPr>
    </w:p>
    <w:p w:rsidR="00410E91" w:rsidRDefault="00410E91" w:rsidP="00410E91">
      <w:pPr>
        <w:widowControl w:val="0"/>
        <w:autoSpaceDE w:val="0"/>
        <w:autoSpaceDN w:val="0"/>
        <w:adjustRightInd w:val="0"/>
        <w:spacing w:before="0" w:beforeAutospacing="0"/>
        <w:jc w:val="both"/>
      </w:pPr>
      <w:r>
        <w:t xml:space="preserve"> </w:t>
      </w:r>
      <w:r>
        <w:tab/>
        <w:t>11.</w:t>
      </w:r>
      <w:r>
        <w:rPr>
          <w:rFonts w:eastAsia="Calibri"/>
        </w:rPr>
        <w:t xml:space="preserve"> Муниципальная услуга предоставляется администрацией Баратаевского сельсовета. </w:t>
      </w:r>
    </w:p>
    <w:p w:rsidR="00410E91" w:rsidRDefault="00410E91" w:rsidP="00410E91">
      <w:pPr>
        <w:widowControl w:val="0"/>
        <w:autoSpaceDE w:val="0"/>
        <w:autoSpaceDN w:val="0"/>
        <w:adjustRightInd w:val="0"/>
        <w:spacing w:before="0" w:beforeAutospacing="0"/>
        <w:ind w:firstLine="709"/>
        <w:jc w:val="both"/>
      </w:pPr>
      <w:r>
        <w:t xml:space="preserve">12. </w:t>
      </w:r>
      <w:proofErr w:type="gramStart"/>
      <w:r>
        <w:t xml:space="preserve">Администрация  </w:t>
      </w:r>
      <w:r>
        <w:rPr>
          <w:rFonts w:eastAsia="Calibri"/>
        </w:rPr>
        <w:t>Баратаевского</w:t>
      </w:r>
      <w:proofErr w:type="gramEnd"/>
      <w:r>
        <w:rPr>
          <w:rFonts w:eastAsia="Calibri"/>
        </w:rPr>
        <w:t xml:space="preserve"> сельсовета</w:t>
      </w:r>
      <w:r>
        <w:t xml:space="preserve"> организует предоставление муниципальной услуги по принципу «одного окна».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13.</w:t>
      </w:r>
      <w:r>
        <w:t xml:space="preserve"> </w:t>
      </w:r>
      <w:r>
        <w:rPr>
          <w:rFonts w:ascii="Times New Roman" w:hAnsi="Times New Roman" w:cs="Times New Roman"/>
          <w:sz w:val="28"/>
          <w:szCs w:val="28"/>
        </w:rPr>
        <w:t>В предоставлении муниципальной услуги участвуют:</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Федеральная налоговая служба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Министерство юстиции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Федеральная служба государственной регистрации, кадастра и картографии;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Департамент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Федеральной налоговой службой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Министерством юстиции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Федеральной службой государственной регистрации, кадастра и картографии;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государственным бюджетным учреждением «Федеральная кадастровая палата Федеральной службы государственной </w:t>
      </w:r>
      <w:r>
        <w:rPr>
          <w:rFonts w:ascii="Times New Roman" w:hAnsi="Times New Roman" w:cs="Times New Roman"/>
          <w:sz w:val="28"/>
          <w:szCs w:val="28"/>
        </w:rPr>
        <w:lastRenderedPageBreak/>
        <w:t>регистрации, кадастра и картографии»;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Департаментом экологии и природопользования Новосибирской области в случае, если проведение государственной экологической экспертизы предусмотрено федеральными законами.</w:t>
      </w:r>
    </w:p>
    <w:p w:rsidR="00410E91" w:rsidRDefault="00410E91" w:rsidP="00410E91">
      <w:pPr>
        <w:tabs>
          <w:tab w:val="num" w:pos="0"/>
          <w:tab w:val="num" w:pos="142"/>
        </w:tabs>
        <w:spacing w:before="0" w:beforeAutospacing="0"/>
        <w:jc w:val="both"/>
      </w:pPr>
      <w:r>
        <w:t xml:space="preserve"> </w:t>
      </w:r>
      <w:r>
        <w:tab/>
        <w:t xml:space="preserve">      15. </w:t>
      </w:r>
      <w:r>
        <w:rPr>
          <w:rFonts w:eastAsia="Calibri"/>
        </w:rPr>
        <w:t>Администрация Баратаевского сельсовета</w:t>
      </w:r>
      <w:r>
        <w:t xml:space="preserve">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10E91" w:rsidRDefault="00410E91" w:rsidP="00410E91">
      <w:pPr>
        <w:autoSpaceDE w:val="0"/>
        <w:autoSpaceDN w:val="0"/>
        <w:adjustRightInd w:val="0"/>
        <w:spacing w:before="0" w:beforeAutospacing="0"/>
        <w:jc w:val="both"/>
        <w:rPr>
          <w:rFonts w:eastAsia="Calibri"/>
          <w:i/>
          <w:u w:val="single"/>
        </w:rPr>
      </w:pPr>
      <w:r>
        <w:rPr>
          <w:rFonts w:eastAsia="Calibri"/>
        </w:rPr>
        <w:t xml:space="preserve"> </w:t>
      </w:r>
      <w:r>
        <w:rPr>
          <w:rFonts w:eastAsia="Calibri"/>
        </w:rPr>
        <w:tab/>
      </w: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Результат предоставления муниципальной услуги</w:t>
      </w:r>
    </w:p>
    <w:p w:rsidR="00410E91" w:rsidRDefault="00410E91" w:rsidP="00410E91">
      <w:pPr>
        <w:autoSpaceDE w:val="0"/>
        <w:autoSpaceDN w:val="0"/>
        <w:adjustRightInd w:val="0"/>
        <w:spacing w:before="0" w:beforeAutospacing="0"/>
        <w:jc w:val="center"/>
        <w:rPr>
          <w:rFonts w:eastAsia="Calibri"/>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16. Результат предоставления муниципальной услуги оформляется:</w:t>
      </w:r>
    </w:p>
    <w:p w:rsidR="00410E91" w:rsidRDefault="00410E91" w:rsidP="00410E91">
      <w:pPr>
        <w:pStyle w:val="ConsPlusNormal0"/>
        <w:ind w:firstLine="540"/>
        <w:jc w:val="both"/>
        <w:rPr>
          <w:rFonts w:ascii="Times New Roman" w:hAnsi="Times New Roman" w:cs="Times New Roman"/>
          <w:sz w:val="28"/>
          <w:szCs w:val="28"/>
        </w:rPr>
      </w:pPr>
      <w:bookmarkStart w:id="0" w:name="Par105"/>
      <w:bookmarkEnd w:id="0"/>
      <w:r>
        <w:rPr>
          <w:rFonts w:ascii="Times New Roman" w:hAnsi="Times New Roman" w:cs="Times New Roman"/>
          <w:sz w:val="28"/>
          <w:szCs w:val="28"/>
        </w:rPr>
        <w:t xml:space="preserve">а) постановлением администрации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б) постановлением администрации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о переводе земель или земельных участков в составе таких земель из одной категории в другую;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постановлением администрации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об отказе в отнесении земель или земельных участков в составе таких земель к определенной категории;</w:t>
      </w:r>
    </w:p>
    <w:p w:rsidR="00410E91" w:rsidRDefault="00410E91" w:rsidP="00410E91">
      <w:pPr>
        <w:pStyle w:val="ConsPlusNormal0"/>
        <w:ind w:firstLine="540"/>
        <w:jc w:val="both"/>
        <w:rPr>
          <w:rFonts w:ascii="Times New Roman" w:hAnsi="Times New Roman" w:cs="Times New Roman"/>
          <w:sz w:val="28"/>
          <w:szCs w:val="28"/>
        </w:rPr>
      </w:pPr>
      <w:bookmarkStart w:id="1" w:name="Par108"/>
      <w:bookmarkEnd w:id="1"/>
      <w:r>
        <w:rPr>
          <w:rFonts w:ascii="Times New Roman" w:hAnsi="Times New Roman" w:cs="Times New Roman"/>
          <w:sz w:val="28"/>
          <w:szCs w:val="28"/>
        </w:rPr>
        <w:t xml:space="preserve">г) постановлением администрации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об отказе в переводе земель или земельных участков в составе таких земель из одной категории в другую;</w:t>
      </w:r>
    </w:p>
    <w:p w:rsidR="00410E91" w:rsidRDefault="00410E91" w:rsidP="00410E91">
      <w:pPr>
        <w:pStyle w:val="ConsPlusNormal0"/>
        <w:ind w:firstLine="540"/>
        <w:jc w:val="both"/>
        <w:rPr>
          <w:rFonts w:ascii="Times New Roman" w:hAnsi="Times New Roman" w:cs="Times New Roman"/>
          <w:sz w:val="28"/>
          <w:szCs w:val="28"/>
        </w:rPr>
      </w:pPr>
      <w:bookmarkStart w:id="2" w:name="Par109"/>
      <w:bookmarkEnd w:id="2"/>
      <w:r>
        <w:rPr>
          <w:rFonts w:ascii="Times New Roman" w:hAnsi="Times New Roman" w:cs="Times New Roman"/>
          <w:sz w:val="28"/>
          <w:szCs w:val="28"/>
        </w:rPr>
        <w:t>д) уведомлением об отказе в рассмотрении ходатайства об отнесении земель или земельных участков в составе таких земель к определенной категории;</w:t>
      </w:r>
    </w:p>
    <w:p w:rsidR="00410E91" w:rsidRDefault="00410E91" w:rsidP="00410E91">
      <w:pPr>
        <w:pStyle w:val="ConsPlusNormal0"/>
        <w:ind w:firstLine="540"/>
        <w:jc w:val="both"/>
        <w:rPr>
          <w:rFonts w:ascii="Times New Roman" w:hAnsi="Times New Roman" w:cs="Times New Roman"/>
          <w:sz w:val="28"/>
          <w:szCs w:val="28"/>
        </w:rPr>
      </w:pPr>
      <w:bookmarkStart w:id="3" w:name="Par110"/>
      <w:bookmarkEnd w:id="3"/>
      <w:r>
        <w:rPr>
          <w:rFonts w:ascii="Times New Roman" w:hAnsi="Times New Roman" w:cs="Times New Roman"/>
          <w:sz w:val="28"/>
          <w:szCs w:val="28"/>
        </w:rPr>
        <w:t>е) уведомлением об отказе в рассмотрении ходатайства о переводе земель или земельных участков в составе таких земель из одной категории в другую.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17. Постановления администрации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 и о переводе земель или земельных участков в составе таких земель из одной категории в другую должны содержать следующие сведения: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основания отнесения земель или земельных участков в составе таких земель к определенной категории (основания изменения категории земель или земельных участков);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границы и описание местоположения земель, для земельных участков их площадь и кадастровые номера;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категория земель, к которой предполагается отнести землю или земельный участок (категория земель или земельных участков, перевод из которой осуществляется, и категория земель или земельных участков, перевод </w:t>
      </w:r>
      <w:r>
        <w:rPr>
          <w:rFonts w:ascii="Times New Roman" w:hAnsi="Times New Roman" w:cs="Times New Roman"/>
          <w:sz w:val="28"/>
          <w:szCs w:val="28"/>
        </w:rPr>
        <w:lastRenderedPageBreak/>
        <w:t>в которую осуществляется).</w:t>
      </w:r>
    </w:p>
    <w:p w:rsidR="00410E91" w:rsidRDefault="00410E91" w:rsidP="00410E91">
      <w:pPr>
        <w:pStyle w:val="ConsPlusNormal0"/>
        <w:ind w:firstLine="540"/>
        <w:jc w:val="both"/>
        <w:rPr>
          <w:sz w:val="20"/>
          <w:szCs w:val="20"/>
        </w:rPr>
      </w:pPr>
    </w:p>
    <w:p w:rsidR="00410E91" w:rsidRDefault="00410E91" w:rsidP="00410E91">
      <w:pPr>
        <w:tabs>
          <w:tab w:val="num" w:pos="0"/>
          <w:tab w:val="left" w:pos="709"/>
          <w:tab w:val="left" w:pos="993"/>
        </w:tabs>
        <w:spacing w:before="0" w:beforeAutospacing="0"/>
        <w:jc w:val="center"/>
        <w:rPr>
          <w:rFonts w:eastAsia="Calibri"/>
        </w:rPr>
      </w:pPr>
      <w:r>
        <w:rPr>
          <w:i/>
          <w:u w:val="single"/>
        </w:rPr>
        <w:t>Срок регистрации запроса заявителя</w:t>
      </w:r>
    </w:p>
    <w:p w:rsidR="00410E91" w:rsidRDefault="00410E91" w:rsidP="00410E91">
      <w:pPr>
        <w:tabs>
          <w:tab w:val="num" w:pos="0"/>
          <w:tab w:val="left" w:pos="709"/>
          <w:tab w:val="left" w:pos="993"/>
        </w:tabs>
        <w:spacing w:before="0" w:beforeAutospacing="0"/>
        <w:jc w:val="center"/>
      </w:pPr>
    </w:p>
    <w:p w:rsidR="00410E91" w:rsidRDefault="00410E91" w:rsidP="00410E91">
      <w:pPr>
        <w:pStyle w:val="ConsPlusNormal0"/>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18. Запрос заявителя о предоставлении муниципальной услуги регистрируется в </w:t>
      </w:r>
      <w:proofErr w:type="gramStart"/>
      <w:r>
        <w:rPr>
          <w:rFonts w:ascii="Times New Roman" w:hAnsi="Times New Roman" w:cs="Times New Roman"/>
          <w:sz w:val="28"/>
          <w:szCs w:val="28"/>
        </w:rPr>
        <w:t xml:space="preserve">администрации  </w:t>
      </w:r>
      <w:r>
        <w:rPr>
          <w:rFonts w:ascii="Times New Roman" w:eastAsia="Calibri" w:hAnsi="Times New Roman" w:cs="Times New Roman"/>
          <w:sz w:val="28"/>
          <w:szCs w:val="28"/>
        </w:rPr>
        <w:t>Баратаевского</w:t>
      </w:r>
      <w:proofErr w:type="gramEnd"/>
      <w:r>
        <w:rPr>
          <w:rFonts w:ascii="Times New Roman" w:eastAsia="Calibri" w:hAnsi="Times New Roman" w:cs="Times New Roman"/>
          <w:sz w:val="28"/>
          <w:szCs w:val="28"/>
        </w:rPr>
        <w:t xml:space="preserve"> сельсовета</w:t>
      </w:r>
      <w:r>
        <w:rPr>
          <w:rFonts w:ascii="Times New Roman" w:hAnsi="Times New Roman" w:cs="Times New Roman"/>
          <w:sz w:val="28"/>
          <w:szCs w:val="28"/>
        </w:rPr>
        <w:t xml:space="preserve"> в срок не позднее 1 рабочего дня, следующего за днем поступления в администрацию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19.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Новосибирской области, осуществляется в срок не позднее 1 рабочего дня, следующего за днем поступления в администрацию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w:t>
      </w:r>
    </w:p>
    <w:p w:rsidR="00410E91" w:rsidRDefault="00410E91" w:rsidP="00410E91">
      <w:pPr>
        <w:pStyle w:val="ConsPlusNormal0"/>
        <w:jc w:val="center"/>
        <w:outlineLvl w:val="2"/>
        <w:rPr>
          <w:sz w:val="20"/>
          <w:szCs w:val="20"/>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Срок предоставления муниципальной услуги</w:t>
      </w:r>
    </w:p>
    <w:p w:rsidR="00410E91" w:rsidRDefault="00410E91" w:rsidP="00410E91">
      <w:pPr>
        <w:pStyle w:val="ConsPlusNormal0"/>
        <w:widowControl/>
        <w:ind w:firstLine="0"/>
        <w:jc w:val="center"/>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20. Срок предоставления муниципальной услуги не может превышать 60 календарных дней с даты поступления запроса заявителя о предоставлении муниципальной услуги в администрацию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с учетом необходимости обращения в органы и организации, участвующие в предоставлении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запрос на получение которой передан заявителем через многофункциональный центр, исчисляется со дня поступления запроса на получение муниципальной услуги в администрацию</w:t>
      </w:r>
      <w:r>
        <w:rPr>
          <w:rFonts w:ascii="Times New Roman" w:eastAsia="Calibri" w:hAnsi="Times New Roman" w:cs="Times New Roman"/>
          <w:sz w:val="28"/>
          <w:szCs w:val="28"/>
        </w:rPr>
        <w:t xml:space="preserve"> Баратаевского сельсовета</w:t>
      </w:r>
      <w:r>
        <w:rPr>
          <w:rFonts w:ascii="Times New Roman" w:hAnsi="Times New Roman" w:cs="Times New Roman"/>
          <w:sz w:val="28"/>
          <w:szCs w:val="28"/>
        </w:rPr>
        <w:t>.</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22.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администрацию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передачи результата предоставления муниципальной услуги из администрации </w:t>
      </w:r>
      <w:r>
        <w:rPr>
          <w:rFonts w:ascii="Times New Roman" w:eastAsia="Calibri" w:hAnsi="Times New Roman" w:cs="Times New Roman"/>
          <w:sz w:val="28"/>
          <w:szCs w:val="28"/>
        </w:rPr>
        <w:t>Баратаевского сельсовета</w:t>
      </w:r>
      <w:r>
        <w:rPr>
          <w:rFonts w:ascii="Times New Roman" w:hAnsi="Times New Roman" w:cs="Times New Roman"/>
          <w:sz w:val="28"/>
          <w:szCs w:val="28"/>
        </w:rPr>
        <w:t xml:space="preserve"> в многофункциональный центр, срока выдачи результата заявителю.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 Выдача (направление) результата предоставления муниципальной услуги, оформленного одним из документов, указанных в подпунктах «а» - «г» пункта 16 административного регламента, осуществляется в срок, не превышающий 14 календарных дней со дня принятия данных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 Выдача (направление) результата предоставления муниципальной услуги, оформленного документом, указанным в подпункте «д» или «е» пункта 16 административного регламента, осуществляется в срок, не превышающий 30 календарных дней с даты поступления запроса заявителя о предоставлении муниципальной услуги в администрацию</w:t>
      </w:r>
      <w:r>
        <w:rPr>
          <w:rFonts w:ascii="Times New Roman" w:eastAsia="Calibri" w:hAnsi="Times New Roman" w:cs="Times New Roman"/>
          <w:sz w:val="28"/>
          <w:szCs w:val="28"/>
        </w:rPr>
        <w:t xml:space="preserve"> Баратаевского сельсовета</w:t>
      </w:r>
      <w:r>
        <w:rPr>
          <w:rFonts w:ascii="Times New Roman" w:hAnsi="Times New Roman" w:cs="Times New Roman"/>
          <w:sz w:val="28"/>
          <w:szCs w:val="28"/>
        </w:rPr>
        <w:t>.</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tabs>
          <w:tab w:val="num" w:pos="142"/>
        </w:tabs>
        <w:spacing w:before="0" w:beforeAutospacing="0"/>
        <w:jc w:val="both"/>
        <w:rPr>
          <w:color w:val="000000"/>
        </w:rPr>
      </w:pPr>
      <w:r>
        <w:tab/>
      </w:r>
      <w:r>
        <w:rPr>
          <w:color w:val="000000"/>
        </w:rPr>
        <w:tab/>
      </w: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документов, необходимых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в соответствии с нормативными правовыми актами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Российской Федерации, нормативными правовыми актами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Новосибирской области и муниципальными правовыми актами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для предоставления муниципальной услуги, услуг,</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необходимых и обязательных для ее предоставления, способы</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их получения заявителями, в том числе в электронной форме,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порядок их предоставления</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bookmarkStart w:id="4" w:name="Par135"/>
      <w:bookmarkEnd w:id="4"/>
      <w:r>
        <w:rPr>
          <w:rFonts w:ascii="Times New Roman" w:hAnsi="Times New Roman" w:cs="Times New Roman"/>
          <w:sz w:val="28"/>
          <w:szCs w:val="28"/>
        </w:rPr>
        <w:t xml:space="preserve">25. Для отнесения земель или земельных участков в составе таких земель к определенной категории заявитель представляет </w:t>
      </w:r>
      <w:hyperlink r:id="rId5" w:anchor="Par797#Par797" w:tooltip="                                ХОДАТАЙСТВО" w:history="1">
        <w:r>
          <w:rPr>
            <w:rStyle w:val="a3"/>
            <w:rFonts w:ascii="Times New Roman" w:hAnsi="Times New Roman" w:cs="Times New Roman"/>
            <w:color w:val="000000"/>
            <w:sz w:val="28"/>
            <w:szCs w:val="28"/>
          </w:rPr>
          <w:t>ходатайство</w:t>
        </w:r>
      </w:hyperlink>
      <w:r>
        <w:rPr>
          <w:rFonts w:ascii="Times New Roman" w:hAnsi="Times New Roman" w:cs="Times New Roman"/>
          <w:sz w:val="28"/>
          <w:szCs w:val="28"/>
        </w:rPr>
        <w:t xml:space="preserve"> об отнесении земель или земельных участков в составе таких земель к определенной категории по форме согласно приложению №1 к административному регламенту.</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перевода земель или земельных участков в составе таких земель из одной категории в другую заявитель представляет </w:t>
      </w:r>
      <w:hyperlink r:id="rId6" w:anchor="Par891#Par891" w:tooltip="                                ХОДАТАЙСТВО" w:history="1">
        <w:r>
          <w:rPr>
            <w:rStyle w:val="a3"/>
            <w:rFonts w:ascii="Times New Roman" w:hAnsi="Times New Roman" w:cs="Times New Roman"/>
            <w:color w:val="000000"/>
            <w:sz w:val="28"/>
            <w:szCs w:val="28"/>
          </w:rPr>
          <w:t>ходатайство</w:t>
        </w:r>
      </w:hyperlink>
      <w:r>
        <w:rPr>
          <w:rFonts w:ascii="Times New Roman" w:hAnsi="Times New Roman" w:cs="Times New Roman"/>
          <w:sz w:val="28"/>
          <w:szCs w:val="28"/>
        </w:rPr>
        <w:t xml:space="preserve"> о переводе земель или земельных участков в составе таких земель из одной категории в другую по форме согласно приложению №2 к административному регламенту.</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 (далее - ходатайство) прикладываются следующие документы:</w:t>
      </w:r>
    </w:p>
    <w:p w:rsidR="00410E91" w:rsidRDefault="00410E91" w:rsidP="00410E91">
      <w:pPr>
        <w:pStyle w:val="ConsPlusNormal0"/>
        <w:ind w:firstLine="540"/>
        <w:jc w:val="both"/>
        <w:rPr>
          <w:rFonts w:ascii="Times New Roman" w:hAnsi="Times New Roman" w:cs="Times New Roman"/>
          <w:sz w:val="28"/>
          <w:szCs w:val="28"/>
        </w:rPr>
      </w:pPr>
      <w:bookmarkStart w:id="5" w:name="Par164"/>
      <w:bookmarkEnd w:id="5"/>
      <w:r>
        <w:rPr>
          <w:rFonts w:ascii="Times New Roman" w:hAnsi="Times New Roman" w:cs="Times New Roman"/>
          <w:sz w:val="28"/>
          <w:szCs w:val="28"/>
        </w:rPr>
        <w:t>а) копии документов, удостоверяющих личность заявителя - физического лица;</w:t>
      </w:r>
    </w:p>
    <w:p w:rsidR="00410E91" w:rsidRDefault="00410E91" w:rsidP="00410E91">
      <w:pPr>
        <w:pStyle w:val="ConsPlusNormal0"/>
        <w:ind w:firstLine="540"/>
        <w:jc w:val="both"/>
        <w:rPr>
          <w:rFonts w:ascii="Times New Roman" w:hAnsi="Times New Roman" w:cs="Times New Roman"/>
          <w:sz w:val="28"/>
          <w:szCs w:val="28"/>
        </w:rPr>
      </w:pPr>
      <w:bookmarkStart w:id="6" w:name="Par165"/>
      <w:bookmarkEnd w:id="6"/>
      <w:r>
        <w:rPr>
          <w:rFonts w:ascii="Times New Roman" w:hAnsi="Times New Roman" w:cs="Times New Roman"/>
          <w:sz w:val="28"/>
          <w:szCs w:val="28"/>
        </w:rPr>
        <w:t>б) копия документа, удостоверяющего права (полномочия) представителя физического или юридического лица, если с ходатайством обращается представитель заявителя;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
    <w:p w:rsidR="00410E91" w:rsidRDefault="00410E91" w:rsidP="00410E91">
      <w:pPr>
        <w:pStyle w:val="ConsPlusNormal0"/>
        <w:ind w:firstLine="540"/>
        <w:jc w:val="both"/>
        <w:rPr>
          <w:rFonts w:ascii="Times New Roman" w:hAnsi="Times New Roman" w:cs="Times New Roman"/>
          <w:sz w:val="28"/>
          <w:szCs w:val="28"/>
        </w:rPr>
      </w:pPr>
      <w:bookmarkStart w:id="7" w:name="Par167"/>
      <w:bookmarkEnd w:id="7"/>
      <w:r>
        <w:rPr>
          <w:rFonts w:ascii="Times New Roman" w:hAnsi="Times New Roman" w:cs="Times New Roman"/>
          <w:sz w:val="28"/>
          <w:szCs w:val="28"/>
        </w:rPr>
        <w:t>26. 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в пункте 25 административного регламента, а также: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а) копии правоустанавливающих и (или) </w:t>
      </w:r>
      <w:proofErr w:type="spellStart"/>
      <w:r>
        <w:rPr>
          <w:rFonts w:ascii="Times New Roman" w:hAnsi="Times New Roman" w:cs="Times New Roman"/>
          <w:sz w:val="28"/>
          <w:szCs w:val="28"/>
        </w:rPr>
        <w:t>правоудостоверяющих</w:t>
      </w:r>
      <w:proofErr w:type="spellEnd"/>
      <w:r>
        <w:rPr>
          <w:rFonts w:ascii="Times New Roman" w:hAnsi="Times New Roman" w:cs="Times New Roman"/>
          <w:sz w:val="28"/>
          <w:szCs w:val="28"/>
        </w:rPr>
        <w:t xml:space="preserve">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w:t>
      </w:r>
      <w:proofErr w:type="gramStart"/>
      <w:r>
        <w:rPr>
          <w:rFonts w:ascii="Times New Roman" w:hAnsi="Times New Roman" w:cs="Times New Roman"/>
          <w:sz w:val="28"/>
          <w:szCs w:val="28"/>
        </w:rPr>
        <w:t>реестре  недвижимости</w:t>
      </w:r>
      <w:proofErr w:type="gramEnd"/>
      <w:r>
        <w:rPr>
          <w:rFonts w:ascii="Times New Roman" w:hAnsi="Times New Roman" w:cs="Times New Roman"/>
          <w:sz w:val="28"/>
          <w:szCs w:val="28"/>
        </w:rPr>
        <w:t>;</w:t>
      </w:r>
    </w:p>
    <w:p w:rsidR="00410E91" w:rsidRDefault="00410E91" w:rsidP="00410E91">
      <w:pPr>
        <w:pStyle w:val="ConsPlusNormal0"/>
        <w:ind w:firstLine="540"/>
        <w:jc w:val="both"/>
        <w:rPr>
          <w:rFonts w:ascii="Times New Roman" w:hAnsi="Times New Roman" w:cs="Times New Roman"/>
          <w:sz w:val="28"/>
          <w:szCs w:val="28"/>
        </w:rPr>
      </w:pPr>
      <w:bookmarkStart w:id="8" w:name="Par169"/>
      <w:bookmarkEnd w:id="8"/>
      <w:r>
        <w:rPr>
          <w:rFonts w:ascii="Times New Roman" w:hAnsi="Times New Roman" w:cs="Times New Roman"/>
          <w:sz w:val="28"/>
          <w:szCs w:val="28"/>
        </w:rPr>
        <w:t>б) копии документов, удостоверяющих личность правообладателя земельного участка - физического лица.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 В ходатайстве указываются: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кадастровый номер земельного участка;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категория земель, к которой предполагается отнести землю или земельный участок (категория земель, в состав которой входит земля или земельный участок, и категория земель, перевод в состав которой предполагается осуществить);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обоснование отнесения земли или земельного участка к определенной категории (обоснование перевода земли или земельного участка из состава земель или земельных участков одной категории в другую);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права на землю или земельный участок.</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28. В бумажном виде форма ходатайства может быть получена непосредственно в администрации Баратаевского сельсовета или многофункциональном центре.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 Форма ходатайства доступна для копирования и заполнения в электронном виде на Портале государственных и муниципальных услуг (функций) Новосибирской области, на Едином портале государственных и муниципальных услуг (функций), на официальных сайтах администрации Баратаевского сельсовета и многофункциональных центров в сети Интернет. По просьбе заявителя форма ходатайства может быть направлена на адрес его электронной почты.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30. При подаче ходатайства и прилагаемых к нему документов в администрацию Баратаевского сельсовета, многофункциональные центры заявитель предъявляет оригиналы документов, указанных в подпунктах «</w:t>
      </w:r>
      <w:proofErr w:type="spellStart"/>
      <w:proofErr w:type="gramStart"/>
      <w:r>
        <w:rPr>
          <w:rFonts w:ascii="Times New Roman" w:hAnsi="Times New Roman" w:cs="Times New Roman"/>
          <w:sz w:val="28"/>
          <w:szCs w:val="28"/>
        </w:rPr>
        <w:t>а»и</w:t>
      </w:r>
      <w:proofErr w:type="spellEnd"/>
      <w:proofErr w:type="gramEnd"/>
      <w:r>
        <w:rPr>
          <w:rFonts w:ascii="Times New Roman" w:hAnsi="Times New Roman" w:cs="Times New Roman"/>
          <w:sz w:val="28"/>
          <w:szCs w:val="28"/>
        </w:rPr>
        <w:t xml:space="preserve"> «б» пункта 25 и подпункте «б» пункта 26 административного регламента, для сверки.</w:t>
      </w:r>
    </w:p>
    <w:p w:rsidR="00410E91" w:rsidRDefault="00410E91" w:rsidP="00410E91">
      <w:pPr>
        <w:pStyle w:val="ConsPlusNormal0"/>
        <w:ind w:firstLine="540"/>
        <w:jc w:val="both"/>
        <w:rPr>
          <w:sz w:val="20"/>
          <w:szCs w:val="20"/>
        </w:rPr>
      </w:pPr>
    </w:p>
    <w:p w:rsidR="00410E91" w:rsidRDefault="00410E91" w:rsidP="00410E91">
      <w:pPr>
        <w:pStyle w:val="ConsPlusNormal0"/>
        <w:jc w:val="both"/>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документов, необходимых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соответствии с нормативными правовыми актами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для предоставления муниципальной услуги, которые находятся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распоряжении государственных органов, органов местного</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самоуправления и иных органов и подведомственных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им организаций, участвующих в предоставлении муниципальных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услуг, и которые заявитель вправе представить</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по собственной инициативе, а также способы их получения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заявителями, в том числе в электронной форме,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порядок их представления</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bookmarkStart w:id="9" w:name="Par156"/>
      <w:bookmarkEnd w:id="9"/>
      <w:r>
        <w:rPr>
          <w:rFonts w:ascii="Times New Roman" w:hAnsi="Times New Roman" w:cs="Times New Roman"/>
          <w:sz w:val="28"/>
          <w:szCs w:val="28"/>
        </w:rPr>
        <w:t xml:space="preserve">31. Перечень документов, необходимых для предоставления муниципальной услуги и которые находятся в распоряжении государственных органов и </w:t>
      </w:r>
      <w:proofErr w:type="gramStart"/>
      <w:r>
        <w:rPr>
          <w:rFonts w:ascii="Times New Roman" w:hAnsi="Times New Roman" w:cs="Times New Roman"/>
          <w:sz w:val="28"/>
          <w:szCs w:val="28"/>
        </w:rPr>
        <w:t>иных органов</w:t>
      </w:r>
      <w:proofErr w:type="gramEnd"/>
      <w:r>
        <w:rPr>
          <w:rFonts w:ascii="Times New Roman" w:hAnsi="Times New Roman" w:cs="Times New Roman"/>
          <w:sz w:val="28"/>
          <w:szCs w:val="28"/>
        </w:rPr>
        <w:t xml:space="preserve"> и подведомственных им организаций, участвующих в предоставлении муниципальных услуг:</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выписка из Единого государственного реестра индивидуальных предпринимателей - в отношении индивидуальных предпринимателей;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выписка из Единого государственного реестра юридических лиц - в отношении юридических лиц;</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в) выписка из государственного реестра муниципальных образований - в </w:t>
      </w:r>
      <w:r>
        <w:rPr>
          <w:rFonts w:ascii="Times New Roman" w:hAnsi="Times New Roman" w:cs="Times New Roman"/>
          <w:sz w:val="28"/>
          <w:szCs w:val="28"/>
        </w:rPr>
        <w:lastRenderedPageBreak/>
        <w:t>отношении муниципальных образований;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г) выписка из Единого государственного </w:t>
      </w:r>
      <w:proofErr w:type="gramStart"/>
      <w:r>
        <w:rPr>
          <w:rFonts w:ascii="Times New Roman" w:hAnsi="Times New Roman" w:cs="Times New Roman"/>
          <w:sz w:val="28"/>
          <w:szCs w:val="28"/>
        </w:rPr>
        <w:t>реестра  недвижимости</w:t>
      </w:r>
      <w:proofErr w:type="gramEnd"/>
      <w:r>
        <w:rPr>
          <w:rFonts w:ascii="Times New Roman" w:hAnsi="Times New Roman" w:cs="Times New Roman"/>
          <w:sz w:val="28"/>
          <w:szCs w:val="28"/>
        </w:rPr>
        <w:t xml:space="preserve"> о правах на испрашиваемый земельный участок;</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кадастровый паспорт земельного участка либо кадастровая выписка о земельном участке;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е) заключение государственной экологической экспертизы в случае, если ее проведение предусмотрено федеральными законами.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указанные документы в администрацию Баратаевского сельсовета, многофункциональные центры по собственной инициативе.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Баратаевского сельсовета, многофункциональные центры не вправе требовать от заявителя: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0E91" w:rsidRDefault="00410E91" w:rsidP="00410E91">
      <w:pPr>
        <w:pStyle w:val="ConsPlusNormal0"/>
        <w:ind w:firstLine="540"/>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w:t>
      </w:r>
      <w:r>
        <w:rPr>
          <w:rFonts w:ascii="Times New Roman" w:hAnsi="Times New Roman" w:cs="Times New Roman"/>
          <w:bCs/>
          <w:sz w:val="28"/>
          <w:szCs w:val="28"/>
        </w:rPr>
        <w:t xml:space="preserve">- </w:t>
      </w:r>
      <w:r>
        <w:rPr>
          <w:rFonts w:ascii="Times New Roman" w:hAnsi="Times New Roman" w:cs="Times New Roman"/>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Pr>
          <w:rFonts w:ascii="Times New Roman" w:hAnsi="Times New Roman" w:cs="Times New Roman"/>
          <w:bCs/>
          <w:sz w:val="28"/>
          <w:szCs w:val="28"/>
        </w:rPr>
        <w:t xml:space="preserve">                                                                                      </w:t>
      </w: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10" w:name="dst292"/>
      <w:bookmarkEnd w:id="10"/>
      <w:r>
        <w:rPr>
          <w:rFonts w:ascii="Times New Roman" w:hAnsi="Times New Roman" w:cs="Times New Roman"/>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11" w:name="dst293"/>
      <w:bookmarkEnd w:id="11"/>
      <w:r>
        <w:rPr>
          <w:rFonts w:ascii="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Pr>
          <w:rFonts w:ascii="Times New Roman" w:hAnsi="Times New Roman" w:cs="Times New Roman"/>
          <w:sz w:val="28"/>
          <w:szCs w:val="28"/>
        </w:rPr>
        <w:lastRenderedPageBreak/>
        <w:t>предоставлении государственной или муниципальной услуги;</w:t>
      </w:r>
      <w:bookmarkStart w:id="12" w:name="dst294"/>
      <w:bookmarkEnd w:id="12"/>
      <w:r>
        <w:rPr>
          <w:rFonts w:ascii="Times New Roman" w:hAnsi="Times New Roman" w:cs="Times New Roman"/>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Pr>
            <w:rStyle w:val="a3"/>
            <w:rFonts w:ascii="Times New Roman" w:hAnsi="Times New Roman" w:cs="Times New Roman"/>
            <w:sz w:val="28"/>
            <w:szCs w:val="28"/>
          </w:rPr>
          <w:t>частью 1.1 статьи 16</w:t>
        </w:r>
      </w:hyperlink>
      <w:r>
        <w:rPr>
          <w:rFonts w:ascii="Times New Roman" w:hAnsi="Times New Roman" w:cs="Times New Roman"/>
          <w:sz w:val="28"/>
          <w:szCs w:val="28"/>
        </w:rPr>
        <w:t> настоящего Федерального закона, уведомляется заявитель, а также приносятся извинения за доставленные неудобства</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оснований для отказа в приеме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документов, необходимых для предоставления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 Оснований для отказа в приеме документов, необходимых для предоставления муниципальной услуги, законодательством не предусмотрено.</w:t>
      </w:r>
    </w:p>
    <w:p w:rsidR="00410E91" w:rsidRDefault="00410E91" w:rsidP="00410E91">
      <w:pPr>
        <w:pStyle w:val="ConsPlusNormal0"/>
        <w:jc w:val="both"/>
        <w:rPr>
          <w:sz w:val="20"/>
          <w:szCs w:val="20"/>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Исчерпывающий перечень оснований для приостановления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или отказа в предоставлении 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 Основаниями для отказа в предоставлении муниципальной услуги являются: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10E91" w:rsidRDefault="00410E91" w:rsidP="00410E91">
      <w:pPr>
        <w:pStyle w:val="ConsPlusNormal0"/>
        <w:ind w:firstLine="540"/>
        <w:jc w:val="both"/>
        <w:rPr>
          <w:rFonts w:ascii="Times New Roman" w:hAnsi="Times New Roman" w:cs="Times New Roman"/>
          <w:sz w:val="28"/>
          <w:szCs w:val="28"/>
        </w:rPr>
      </w:pPr>
      <w:bookmarkStart w:id="13" w:name="Par215"/>
      <w:bookmarkEnd w:id="13"/>
      <w:r>
        <w:rPr>
          <w:rFonts w:ascii="Times New Roman" w:hAnsi="Times New Roman" w:cs="Times New Roman"/>
          <w:sz w:val="28"/>
          <w:szCs w:val="28"/>
        </w:rPr>
        <w:t>35. Основаниями для отказа в рассмотрении ходатайства и прилагаемых к нему документов являются: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обращение за предоставлением муниципальной услуги ненадлежащего </w:t>
      </w:r>
      <w:r>
        <w:rPr>
          <w:rFonts w:ascii="Times New Roman" w:hAnsi="Times New Roman" w:cs="Times New Roman"/>
          <w:sz w:val="28"/>
          <w:szCs w:val="28"/>
        </w:rPr>
        <w:lastRenderedPageBreak/>
        <w:t>лица;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состав, форма или содержание прилагаемых к ходатайству документов не соответствуют требованиям земельного законодательства.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 Письменное решение об отказе в предоставлении муниципальной услуги подписывается Главой Баратаевского сельсовета и выдается заявителю с указанием причин отказа.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По требованию заявителя решение об отказе в предоставлении муниципальной услуги может предоставляться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выдаваться лично в администрации Баратаевского сельсовета или многофункциональном центре, а также направляться заказным почтовым отправлением с уведомлением о вручении.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37. Оснований для приостановления предоставления муниципальной услуги законодательством не предусмотрено.</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Перечень услуг, необходимых и обязательных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для предоставления муниципальной услуги, в том числе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сведения о документах, выдаваемых организациями,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участвующими в предоставлении 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38. Услуги, необходимые и обязательные для предоставления муниципальной услуги, отсутствуют</w:t>
      </w:r>
      <w:r>
        <w:t>.</w:t>
      </w:r>
    </w:p>
    <w:p w:rsidR="00410E91" w:rsidRDefault="00410E91" w:rsidP="00410E91">
      <w:pPr>
        <w:pStyle w:val="ConsPlusNormal0"/>
        <w:jc w:val="both"/>
        <w:rPr>
          <w:i/>
          <w:sz w:val="20"/>
          <w:szCs w:val="20"/>
          <w:u w:val="single"/>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Порядок, размер и основания взимания государственной</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пошлины или иной платы за предоставление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39. Предоставление муниципальной услуги в администрации Баратаевского </w:t>
      </w:r>
      <w:proofErr w:type="gramStart"/>
      <w:r>
        <w:rPr>
          <w:rFonts w:ascii="Times New Roman" w:hAnsi="Times New Roman" w:cs="Times New Roman"/>
          <w:sz w:val="28"/>
          <w:szCs w:val="28"/>
        </w:rPr>
        <w:t>сельсовета  осуществляется</w:t>
      </w:r>
      <w:proofErr w:type="gramEnd"/>
      <w:r>
        <w:rPr>
          <w:rFonts w:ascii="Times New Roman" w:hAnsi="Times New Roman" w:cs="Times New Roman"/>
          <w:sz w:val="28"/>
          <w:szCs w:val="28"/>
        </w:rPr>
        <w:t xml:space="preserve"> бесплатно.</w:t>
      </w:r>
    </w:p>
    <w:p w:rsidR="00410E91" w:rsidRDefault="00410E91" w:rsidP="00410E91">
      <w:pPr>
        <w:pStyle w:val="ConsPlusNormal0"/>
        <w:jc w:val="both"/>
        <w:rPr>
          <w:sz w:val="20"/>
          <w:szCs w:val="20"/>
        </w:rPr>
      </w:pPr>
    </w:p>
    <w:p w:rsidR="00410E91" w:rsidRDefault="00410E91" w:rsidP="00410E91">
      <w:pPr>
        <w:pStyle w:val="ConsPlusNormal0"/>
        <w:ind w:firstLine="0"/>
        <w:outlineLvl w:val="2"/>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Максимальный срок ожидания в очереди при подаче запроса</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о предоставлении муниципальной услуги, услуги организации,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участвующей в предоставлении муниципальной услуги,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при получении результата предоставления таких услуг</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40. Максимальное время ожидания в очереди при подаче заявителем ходатайства и прилагаемых к нему документов посредством личного обращения составляет 15 минут.</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41. Предельная продолжительность ожидания в очереди при получении заявителем результата предоставления муниципальной услуги не должна превышать 15 минут.</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Требования к помещениям, в которых предоставляются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lastRenderedPageBreak/>
        <w:t>муниципальная услуга, услуги организации, участвующей</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предоставлении муниципальной услуги, к местам ожидания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приема заявителей, размещению и оформлению визуальной,</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текстовой информации о порядке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предоставления 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42. Предоставление муниципальных услуг осуществляется в специально выделенных для этих целей помещениях администрации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43.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410E91" w:rsidRPr="00410E91" w:rsidRDefault="00410E91" w:rsidP="00410E91">
      <w:pPr>
        <w:pStyle w:val="ConsPlusNormal0"/>
        <w:ind w:firstLine="540"/>
        <w:jc w:val="both"/>
        <w:rPr>
          <w:rStyle w:val="a7"/>
          <w:rFonts w:ascii="Times New Roman" w:hAnsi="Times New Roman" w:cs="Times New Roman"/>
          <w:b w:val="0"/>
          <w:bCs w:val="0"/>
          <w:sz w:val="28"/>
          <w:szCs w:val="28"/>
        </w:rPr>
      </w:pPr>
      <w:r>
        <w:rPr>
          <w:rFonts w:ascii="Times New Roman" w:hAnsi="Times New Roman" w:cs="Times New Roman"/>
          <w:sz w:val="28"/>
          <w:szCs w:val="28"/>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w:t>
      </w:r>
      <w:r>
        <w:rPr>
          <w:rFonts w:ascii="Times New Roman" w:hAnsi="Times New Roman" w:cs="Times New Roman"/>
          <w:sz w:val="28"/>
          <w:szCs w:val="28"/>
        </w:rPr>
        <w:t xml:space="preserve">ьзование стоянкой (парковкой) с </w:t>
      </w:r>
      <w:bookmarkStart w:id="14" w:name="_GoBack"/>
      <w:bookmarkEnd w:id="14"/>
      <w:r>
        <w:rPr>
          <w:rFonts w:ascii="Times New Roman" w:hAnsi="Times New Roman" w:cs="Times New Roman"/>
          <w:sz w:val="28"/>
          <w:szCs w:val="28"/>
        </w:rPr>
        <w:t>заявителей плата не взимается.</w:t>
      </w:r>
      <w:r>
        <w:rPr>
          <w:rFonts w:ascii="Times New Roman" w:hAnsi="Times New Roman" w:cs="Times New Roman"/>
          <w:sz w:val="28"/>
          <w:szCs w:val="28"/>
        </w:rPr>
        <w:t xml:space="preserve">                                                                                                                     </w:t>
      </w:r>
      <w:r w:rsidRPr="00410E91">
        <w:rPr>
          <w:rFonts w:ascii="Times New Roman" w:hAnsi="Times New Roman" w:cs="Times New Roman"/>
        </w:rPr>
        <w:t>45</w:t>
      </w:r>
      <w:r w:rsidRPr="00410E91">
        <w:rPr>
          <w:rFonts w:ascii="Times New Roman" w:hAnsi="Times New Roman" w:cs="Times New Roman"/>
        </w:rPr>
        <w:t>.</w:t>
      </w:r>
      <w:r w:rsidRPr="00410E91">
        <w:rPr>
          <w:rFonts w:ascii="Times New Roman" w:hAnsi="Times New Roman" w:cs="Times New Roman"/>
          <w:b/>
        </w:rPr>
        <w:t xml:space="preserve"> </w:t>
      </w:r>
      <w:r w:rsidRPr="00410E91">
        <w:rPr>
          <w:rFonts w:ascii="Times New Roman" w:hAnsi="Times New Roman" w:cs="Times New Roman"/>
          <w:sz w:val="28"/>
          <w:szCs w:val="28"/>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в том числе не менее 10 процентов мест (но не менее одного места) для бесплатной парковка </w:t>
      </w:r>
      <w:proofErr w:type="gramStart"/>
      <w:r w:rsidRPr="00410E91">
        <w:rPr>
          <w:rFonts w:ascii="Times New Roman" w:hAnsi="Times New Roman" w:cs="Times New Roman"/>
          <w:sz w:val="28"/>
          <w:szCs w:val="28"/>
        </w:rPr>
        <w:t>транспортных средств</w:t>
      </w:r>
      <w:proofErr w:type="gramEnd"/>
      <w:r w:rsidRPr="00410E91">
        <w:rPr>
          <w:rFonts w:ascii="Times New Roman" w:hAnsi="Times New Roman" w:cs="Times New Roman"/>
          <w:sz w:val="28"/>
          <w:szCs w:val="28"/>
        </w:rPr>
        <w:t xml:space="preserve"> управляемых инвалидами </w:t>
      </w:r>
      <w:r w:rsidRPr="00410E91">
        <w:rPr>
          <w:rFonts w:ascii="Times New Roman" w:hAnsi="Times New Roman" w:cs="Times New Roman"/>
          <w:sz w:val="28"/>
          <w:szCs w:val="28"/>
          <w:lang w:val="en-US"/>
        </w:rPr>
        <w:t>I</w:t>
      </w:r>
      <w:r w:rsidRPr="00410E91">
        <w:rPr>
          <w:rFonts w:ascii="Times New Roman" w:hAnsi="Times New Roman" w:cs="Times New Roman"/>
          <w:sz w:val="28"/>
          <w:szCs w:val="28"/>
        </w:rPr>
        <w:t xml:space="preserve"> и </w:t>
      </w:r>
      <w:r w:rsidRPr="00410E91">
        <w:rPr>
          <w:rFonts w:ascii="Times New Roman" w:hAnsi="Times New Roman" w:cs="Times New Roman"/>
          <w:sz w:val="28"/>
          <w:szCs w:val="28"/>
          <w:lang w:val="en-US"/>
        </w:rPr>
        <w:t>II</w:t>
      </w:r>
      <w:r w:rsidRPr="00410E91">
        <w:rPr>
          <w:rFonts w:ascii="Times New Roman" w:hAnsi="Times New Roman" w:cs="Times New Roman"/>
          <w:sz w:val="28"/>
          <w:szCs w:val="28"/>
        </w:rPr>
        <w:t xml:space="preserve"> групп, и транспортных средств, перевозящих таких инвалидов и (или) детей – инвалидов. На граждан числа инвалидов </w:t>
      </w:r>
      <w:proofErr w:type="gramStart"/>
      <w:r w:rsidRPr="00410E91">
        <w:rPr>
          <w:rFonts w:ascii="Times New Roman" w:hAnsi="Times New Roman" w:cs="Times New Roman"/>
          <w:sz w:val="28"/>
          <w:szCs w:val="28"/>
          <w:lang w:val="en-US"/>
        </w:rPr>
        <w:t>III</w:t>
      </w:r>
      <w:r w:rsidRPr="00410E91">
        <w:rPr>
          <w:rFonts w:ascii="Times New Roman" w:hAnsi="Times New Roman" w:cs="Times New Roman"/>
          <w:sz w:val="28"/>
          <w:szCs w:val="28"/>
        </w:rPr>
        <w:t xml:space="preserve">  группы</w:t>
      </w:r>
      <w:proofErr w:type="gramEnd"/>
      <w:r w:rsidRPr="00410E91">
        <w:rPr>
          <w:rFonts w:ascii="Times New Roman" w:hAnsi="Times New Roman" w:cs="Times New Roman"/>
          <w:sz w:val="28"/>
          <w:szCs w:val="28"/>
        </w:rPr>
        <w:t xml:space="preserve"> распространяются нормы части 9 статьи 1 Федерального закона от 18.07.2019 № 184-ФЗ  О внесении изменений в Федеральный закон "О социальной защите инвалидов в Российской Федерации" и признании утратившим силу пункта 16 части 6 статьи 7 Федерального закона "Об организации предоставления государственных и муниципальных услуг"</w:t>
      </w:r>
      <w:r w:rsidRPr="00410E91">
        <w:rPr>
          <w:rStyle w:val="a7"/>
          <w:rFonts w:ascii="Times New Roman" w:hAnsi="Times New Roman" w:cs="Times New Roman"/>
          <w:b w:val="0"/>
        </w:rPr>
        <w:t>;</w:t>
      </w:r>
    </w:p>
    <w:p w:rsidR="00410E91" w:rsidRDefault="00410E91" w:rsidP="00410E9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46.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47. На здании рядом с входом должна быть размещена информационная табличка (вывеска), содержащая следующую информацию: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место нахождения и юридический адрес;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48. Фасад здания должен быть оборудован осветительными приборами, позволяющими посетителям ознакомиться с информационными табличками.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49. Помещения приема и выдачи документов должны предусматривать места для ожидания, информирования и приема заявителей. В местах для </w:t>
      </w:r>
      <w:r>
        <w:rPr>
          <w:rFonts w:ascii="Times New Roman" w:hAnsi="Times New Roman" w:cs="Times New Roman"/>
          <w:sz w:val="28"/>
          <w:szCs w:val="28"/>
        </w:rPr>
        <w:lastRenderedPageBreak/>
        <w:t>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 Помещения приема, выдачи документов оборудуются стендами (стойками), содержащими информацию о порядке предоставления муниципальных услуг.</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52. В местах для ожидания устанавливаются стулья (кресельные секции, кресла) для заявителей.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53. Информация о фамилии, имени, отчестве и должности сотрудника администрации Баратаевского </w:t>
      </w:r>
      <w:proofErr w:type="gramStart"/>
      <w:r>
        <w:rPr>
          <w:rFonts w:ascii="Times New Roman" w:hAnsi="Times New Roman" w:cs="Times New Roman"/>
          <w:sz w:val="28"/>
          <w:szCs w:val="28"/>
        </w:rPr>
        <w:t>сельсовета  должна</w:t>
      </w:r>
      <w:proofErr w:type="gramEnd"/>
      <w:r>
        <w:rPr>
          <w:rFonts w:ascii="Times New Roman" w:hAnsi="Times New Roman" w:cs="Times New Roman"/>
          <w:sz w:val="28"/>
          <w:szCs w:val="28"/>
        </w:rPr>
        <w:t xml:space="preserve"> быть размещена на личной информационной табличке и на рабочем месте специалиста.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 Для заявителя, находящегося на приеме, должно быть предусмотрено место для раскладки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55.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10E91" w:rsidRDefault="00410E91" w:rsidP="00410E91">
      <w:pPr>
        <w:pStyle w:val="ConsPlusNormal0"/>
        <w:jc w:val="both"/>
        <w:rPr>
          <w:i/>
          <w:sz w:val="20"/>
          <w:szCs w:val="20"/>
          <w:u w:val="single"/>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Показатели доступности и качества муниципальных услуг</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(возможность получения информации о ходе предоставления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 возможность получения услуги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электронной форме или в многофункциональных центрах)</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56. Показателями доступности и качества муниципальной услуги являются: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гражданам информации;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полнота информирования граждан;</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наглядность форм предоставляемой информации об административных процедурах;</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 заявителями о порядке 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исполнения отдельных административных процедур и предоставления муниципальной услуги в целом;</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соблюдение требований стандарта 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отсутствие жалоб на решения, действия (бездействие) должностных лиц администрации Баратаевского сельсовета и муниципальных служащих в ходе </w:t>
      </w:r>
      <w:r>
        <w:rPr>
          <w:rFonts w:ascii="Times New Roman" w:hAnsi="Times New Roman" w:cs="Times New Roman"/>
          <w:sz w:val="28"/>
          <w:szCs w:val="28"/>
        </w:rPr>
        <w:lastRenderedPageBreak/>
        <w:t>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полнота и актуальность информации о порядке 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Новосибирской области, Единого портала государственных и муниципальных услуг и по принципу «одного окна» на базе многофункциональных центрах.</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58. При получении муниципальной услуги заявитель осуществляет не более двух взаимодействий с должностными лицами.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Целевым показателем реализации мероприятий Концепции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является снижение среднего числа обращений в орган власти к 2014 году до 1.</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59. Продолжительность ожидания в очереди при обращении заявителя в администрацию Баратаевского </w:t>
      </w:r>
      <w:proofErr w:type="gramStart"/>
      <w:r>
        <w:rPr>
          <w:rFonts w:ascii="Times New Roman" w:hAnsi="Times New Roman" w:cs="Times New Roman"/>
          <w:sz w:val="28"/>
          <w:szCs w:val="28"/>
        </w:rPr>
        <w:t>сельсовета  для</w:t>
      </w:r>
      <w:proofErr w:type="gramEnd"/>
      <w:r>
        <w:rPr>
          <w:rFonts w:ascii="Times New Roman" w:hAnsi="Times New Roman" w:cs="Times New Roman"/>
          <w:sz w:val="28"/>
          <w:szCs w:val="28"/>
        </w:rPr>
        <w:t xml:space="preserve"> получения муниципальной услуги не может превышать 15 минут.</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ind w:firstLine="0"/>
        <w:jc w:val="center"/>
        <w:outlineLvl w:val="1"/>
        <w:rPr>
          <w:rFonts w:ascii="Times New Roman" w:hAnsi="Times New Roman" w:cs="Times New Roman"/>
          <w:b/>
          <w:sz w:val="28"/>
          <w:szCs w:val="28"/>
        </w:rPr>
      </w:pPr>
      <w:r>
        <w:rPr>
          <w:rFonts w:ascii="Times New Roman" w:hAnsi="Times New Roman" w:cs="Times New Roman"/>
          <w:b/>
          <w:sz w:val="28"/>
          <w:szCs w:val="28"/>
        </w:rPr>
        <w:t>III. Состав, последовательность и сроки выполнения</w:t>
      </w:r>
    </w:p>
    <w:p w:rsidR="00410E91" w:rsidRDefault="00410E91" w:rsidP="00410E91">
      <w:pPr>
        <w:pStyle w:val="ConsPlusNormal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(действий), требования к порядку</w:t>
      </w:r>
    </w:p>
    <w:p w:rsidR="00410E91" w:rsidRDefault="00410E91" w:rsidP="00410E91">
      <w:pPr>
        <w:pStyle w:val="ConsPlusNormal0"/>
        <w:jc w:val="center"/>
        <w:rPr>
          <w:rFonts w:ascii="Times New Roman" w:hAnsi="Times New Roman" w:cs="Times New Roman"/>
          <w:b/>
          <w:sz w:val="28"/>
          <w:szCs w:val="28"/>
        </w:rPr>
      </w:pPr>
      <w:r>
        <w:rPr>
          <w:rFonts w:ascii="Times New Roman" w:hAnsi="Times New Roman" w:cs="Times New Roman"/>
          <w:b/>
          <w:sz w:val="28"/>
          <w:szCs w:val="28"/>
        </w:rPr>
        <w:t>их выполнения, в том числе особенности выполнения</w:t>
      </w:r>
    </w:p>
    <w:p w:rsidR="00410E91" w:rsidRDefault="00410E91" w:rsidP="00410E91">
      <w:pPr>
        <w:pStyle w:val="ConsPlusNormal0"/>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(действий) в электронной форме</w:t>
      </w:r>
    </w:p>
    <w:p w:rsidR="00410E91" w:rsidRDefault="00410E91" w:rsidP="00410E91">
      <w:pPr>
        <w:pStyle w:val="ConsPlusNormal0"/>
        <w:jc w:val="center"/>
        <w:rPr>
          <w:rFonts w:ascii="Times New Roman" w:hAnsi="Times New Roman" w:cs="Times New Roman"/>
          <w:b/>
          <w:sz w:val="28"/>
          <w:szCs w:val="28"/>
        </w:rPr>
      </w:pPr>
      <w:r>
        <w:rPr>
          <w:rFonts w:ascii="Times New Roman" w:hAnsi="Times New Roman" w:cs="Times New Roman"/>
          <w:b/>
          <w:sz w:val="28"/>
          <w:szCs w:val="28"/>
        </w:rPr>
        <w:t>и в многофункциональных центрах</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60. Предоставление муниципальной услуги включает в себя следующие административные процедуры: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прием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регистрация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обработка и предварительное рассмотрение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предоставлении (об отказе в предоставлении)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выдача (направление) документа, являющегося результатом 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Блок-схема предоставления 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hyperlink r:id="rId9" w:anchor="Par706#Par706" w:tooltip="БЛОК-СХЕМА" w:history="1">
        <w:r>
          <w:rPr>
            <w:rStyle w:val="a3"/>
            <w:rFonts w:ascii="Times New Roman" w:hAnsi="Times New Roman" w:cs="Times New Roman"/>
            <w:color w:val="000000"/>
            <w:sz w:val="28"/>
            <w:szCs w:val="28"/>
          </w:rPr>
          <w:t>Блок-схема</w:t>
        </w:r>
      </w:hyperlink>
      <w:r>
        <w:rPr>
          <w:rFonts w:ascii="Times New Roman" w:hAnsi="Times New Roman" w:cs="Times New Roman"/>
          <w:sz w:val="28"/>
          <w:szCs w:val="28"/>
        </w:rPr>
        <w:t xml:space="preserve"> последовательности действий при предоставлении муниципальной услуги представлена в приложении № 3 к административному регламенту.</w:t>
      </w:r>
    </w:p>
    <w:p w:rsidR="00410E91" w:rsidRDefault="00410E91" w:rsidP="00410E91">
      <w:pPr>
        <w:pStyle w:val="ConsPlusNormal0"/>
        <w:jc w:val="both"/>
        <w:rPr>
          <w:sz w:val="20"/>
          <w:szCs w:val="20"/>
        </w:rPr>
      </w:pPr>
    </w:p>
    <w:p w:rsidR="00410E91" w:rsidRDefault="00410E91" w:rsidP="00410E91">
      <w:pPr>
        <w:pStyle w:val="ConsPlusNormal0"/>
        <w:jc w:val="center"/>
        <w:outlineLvl w:val="2"/>
        <w:rPr>
          <w:rFonts w:ascii="Times New Roman" w:hAnsi="Times New Roman" w:cs="Times New Roman"/>
          <w:sz w:val="28"/>
          <w:szCs w:val="28"/>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Прием ходатайства и прилагаемых к нему документов</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62. Основанием для начала выполнения административной процедуры по приему ходатайства и прилагаемых к нему документов является поступление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в администрацию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личного обращения заявителя;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технических средств Единого портала государственных и муниципальных услуг (функций) или Портала государственных и муниципальных услуг (функций) Новосибирской области;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в многофункциональный центр посредством личного обращения заявителя.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63. Прием ходатайства и прилагаемых к нему документов осуществляют специалисты администрации Баратаевского сельсовета или многофункционального центра, ответственные за прием документов по муниципальной услуге.</w:t>
      </w:r>
    </w:p>
    <w:p w:rsidR="00410E91" w:rsidRDefault="00410E91" w:rsidP="00410E91">
      <w:pPr>
        <w:pStyle w:val="ConsPlusNormal0"/>
        <w:ind w:firstLine="540"/>
        <w:jc w:val="both"/>
        <w:rPr>
          <w:rFonts w:ascii="Times New Roman" w:hAnsi="Times New Roman" w:cs="Times New Roman"/>
          <w:sz w:val="28"/>
          <w:szCs w:val="28"/>
        </w:rPr>
      </w:pPr>
      <w:bookmarkStart w:id="15" w:name="Par372"/>
      <w:bookmarkEnd w:id="15"/>
      <w:r>
        <w:rPr>
          <w:rFonts w:ascii="Times New Roman" w:hAnsi="Times New Roman" w:cs="Times New Roman"/>
          <w:sz w:val="28"/>
          <w:szCs w:val="28"/>
        </w:rPr>
        <w:t xml:space="preserve">64. При поступлении ходатайства и прилагаемых к нему документов посредством личного обращения заявителя в администрацию Баратаевского сельсовета, многофункциональный центр специалист администрации Баратаевского </w:t>
      </w:r>
      <w:proofErr w:type="gramStart"/>
      <w:r>
        <w:rPr>
          <w:rFonts w:ascii="Times New Roman" w:hAnsi="Times New Roman" w:cs="Times New Roman"/>
          <w:sz w:val="28"/>
          <w:szCs w:val="28"/>
        </w:rPr>
        <w:t>сельсовета  или</w:t>
      </w:r>
      <w:proofErr w:type="gramEnd"/>
      <w:r>
        <w:rPr>
          <w:rFonts w:ascii="Times New Roman" w:hAnsi="Times New Roman" w:cs="Times New Roman"/>
          <w:sz w:val="28"/>
          <w:szCs w:val="28"/>
        </w:rPr>
        <w:t xml:space="preserve"> многофункционального центра, ответственный за прием документов по муниципальной услуге, осуществляет следующую последовательность действий: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w:t>
      </w:r>
    </w:p>
    <w:p w:rsidR="00410E91" w:rsidRDefault="00410E91" w:rsidP="00410E91">
      <w:pPr>
        <w:pStyle w:val="ConsPlusNormal0"/>
        <w:ind w:firstLine="540"/>
        <w:jc w:val="both"/>
        <w:rPr>
          <w:rFonts w:ascii="Times New Roman" w:hAnsi="Times New Roman" w:cs="Times New Roman"/>
          <w:sz w:val="28"/>
          <w:szCs w:val="28"/>
        </w:rPr>
      </w:pPr>
      <w:bookmarkStart w:id="16" w:name="Par374"/>
      <w:bookmarkEnd w:id="16"/>
      <w:r>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проверяет правильность оформления ходатайства и комплектность прилагаемых к нему документов на соответствие перечню документов, предусмотренных пунктами 26 и 27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bookmarkStart w:id="17" w:name="Par376"/>
      <w:bookmarkEnd w:id="17"/>
      <w:r>
        <w:rPr>
          <w:rFonts w:ascii="Times New Roman" w:hAnsi="Times New Roman" w:cs="Times New Roman"/>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проверяет ходатайство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осуществляет прием ходатайства и документов по описи, которая содержит полный перечень документов, представленных заявителем;</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вручает заявителю копию описи с отметкой о дате приема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65. Максимальное время приема ходатайства и прилагаемых к нему документов при личном обращении заявителя не превышает 15 минут.</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66. При отсутствии у заявителя, обратившегося лично, заполненного ходатайства или неправильном его заполнении специалист администрации </w:t>
      </w:r>
      <w:r>
        <w:rPr>
          <w:rFonts w:ascii="Times New Roman" w:hAnsi="Times New Roman" w:cs="Times New Roman"/>
          <w:sz w:val="28"/>
          <w:szCs w:val="28"/>
        </w:rPr>
        <w:lastRenderedPageBreak/>
        <w:t>Баратаевского сельсовета, многофункционального центра, ответственный за прием документов по муниципальной услуге, консультирует заявителя по вопросам заполнения ходатайства.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67. При поступлении ходатайства и прилагаемых к нему документов в администрацию Баратаевского </w:t>
      </w:r>
      <w:proofErr w:type="gramStart"/>
      <w:r>
        <w:rPr>
          <w:rFonts w:ascii="Times New Roman" w:hAnsi="Times New Roman" w:cs="Times New Roman"/>
          <w:sz w:val="28"/>
          <w:szCs w:val="28"/>
        </w:rPr>
        <w:t>сельсовета  посредством</w:t>
      </w:r>
      <w:proofErr w:type="gramEnd"/>
      <w:r>
        <w:rPr>
          <w:rFonts w:ascii="Times New Roman" w:hAnsi="Times New Roman" w:cs="Times New Roman"/>
          <w:sz w:val="28"/>
          <w:szCs w:val="28"/>
        </w:rPr>
        <w:t xml:space="preserve"> почтового отправления специалист администрации Баратаевского сельсовета, ответственный за прием документов по муниципальной услуге, осуществляет действия согласно пункту 65 административного регламента, кроме действий, предусмотренных пунктами 2, 4 пункта 65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Опись с отметкой о дате приема ходатайства и прилагаемых к нему документов направляется заявителю заказным почтовым отправлением с уведомлением о вручении в течение 2 рабочих дней с даты получения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68. В случае поступления ходатайства и прилагаемых к нему документов (при наличии)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специалист администрации Баратаевского сельсовета, ответственный за прием документов по муниципальной услуге, осуществляет следующую последовательность действий: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просматривает электронные образы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контроль полученных электронных образов ходатайства и прилагаемых к нему документов на предмет целостности;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фиксирует дату получения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в случае, если ходатайство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ходатайство и прилагаемые к нему документы, подписанные электронной подписью, либо представить в администрацию Баратаевского сельсовета подлинники документов (копии, заверенные в установленном порядке), указанных в пунктах 26 и 27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в случае, если ходатайство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69. Максимальный срок выполнения административной процедуры по приему ходатайства и прилагаемых к нему документов не превышает 2 календарных дней с даты поступления ходатайства и прилагаемых к нему документов в администрацию Баратаевского </w:t>
      </w:r>
      <w:proofErr w:type="gramStart"/>
      <w:r>
        <w:rPr>
          <w:rFonts w:ascii="Times New Roman" w:hAnsi="Times New Roman" w:cs="Times New Roman"/>
          <w:sz w:val="28"/>
          <w:szCs w:val="28"/>
        </w:rPr>
        <w:t>сельсовета  или</w:t>
      </w:r>
      <w:proofErr w:type="gramEnd"/>
      <w:r>
        <w:rPr>
          <w:rFonts w:ascii="Times New Roman" w:hAnsi="Times New Roman" w:cs="Times New Roman"/>
          <w:sz w:val="28"/>
          <w:szCs w:val="28"/>
        </w:rPr>
        <w:t xml:space="preserve"> многофункциональный центр.</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70. Результатом исполнения административной процедуры по приему ходатайства и прилагаемых к нему документов является: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в администрации Баратаевского </w:t>
      </w:r>
      <w:proofErr w:type="gramStart"/>
      <w:r>
        <w:rPr>
          <w:rFonts w:ascii="Times New Roman" w:hAnsi="Times New Roman" w:cs="Times New Roman"/>
          <w:sz w:val="28"/>
          <w:szCs w:val="28"/>
        </w:rPr>
        <w:t>сельсовета  -</w:t>
      </w:r>
      <w:proofErr w:type="gramEnd"/>
      <w:r>
        <w:rPr>
          <w:rFonts w:ascii="Times New Roman" w:hAnsi="Times New Roman" w:cs="Times New Roman"/>
          <w:sz w:val="28"/>
          <w:szCs w:val="28"/>
        </w:rPr>
        <w:t xml:space="preserve"> передача ходатайства и прилагаемых к нему документов специалисту администрации Баратаевского сельсовета, ответственному за регистрацию документов по муниципальной услуге;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многофункциональных центрах:</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при отсутствии одного или более документов, предусмотренных пунктом 32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при наличии всех документов, предусмотренных пунктом 32 административного регламента, - передача ходатайства и прилагаемых к нему документов в администрацию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71. Способом фиксации результата исполнения административной процедуры по приему ходатайства и прилагаемых к нему документов является опись с отметкой о дате приема ходатайства и прилагаемых к нему документов или уведомление о получении ходатайства и прилагаемых к нему документов.</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jc w:val="both"/>
        <w:rPr>
          <w:sz w:val="20"/>
          <w:szCs w:val="20"/>
        </w:rPr>
      </w:pPr>
      <w:r>
        <w:rPr>
          <w:rFonts w:ascii="Times New Roman" w:hAnsi="Times New Roman" w:cs="Times New Roman"/>
          <w:i/>
          <w:sz w:val="28"/>
          <w:szCs w:val="28"/>
          <w:u w:val="single"/>
        </w:rPr>
        <w:t>Регистрация ходатайства и прилагаемых к нему документов</w:t>
      </w:r>
    </w:p>
    <w:p w:rsidR="00410E91" w:rsidRDefault="00410E91" w:rsidP="00410E91">
      <w:pPr>
        <w:pStyle w:val="ConsPlusNormal0"/>
        <w:ind w:firstLine="0"/>
        <w:jc w:val="center"/>
        <w:outlineLvl w:val="2"/>
        <w:rPr>
          <w:rFonts w:ascii="Times New Roman" w:hAnsi="Times New Roman" w:cs="Times New Roman"/>
          <w:i/>
          <w:sz w:val="28"/>
          <w:szCs w:val="28"/>
          <w:u w:val="single"/>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72. Основанием для начала выполнения административной процедуры по регистрации ходатайства и прилагаемых к нему документов является поступление ходатайства и прилагаемых к нему документов к специалисту администрации Баратаевского сельсовета, ответственному за регистрацию документов по муниципальной услуге.</w:t>
      </w:r>
    </w:p>
    <w:p w:rsidR="00410E91" w:rsidRDefault="00410E91" w:rsidP="00410E91">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73. Специалист администрации Баратаевского сельсовета, ответственный за регистрацию документов по муниципальной услуге, осуществляет регистрацию ходатайства и прилагаемых к нему документов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Баратаевского сельсовета.</w:t>
      </w:r>
    </w:p>
    <w:p w:rsidR="00410E91" w:rsidRDefault="00410E91" w:rsidP="00410E91">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74. Регистрация ходатайства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с даты поступления ходатайства и прилагаемых к нему документов в администрацию.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75. Регистрация ходатайства и прилагаемых к нему документов, полученных в электронной форме с использованием Портала государственных и муниципальных услуг (функций) Новосибирской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администрацию </w:t>
      </w:r>
      <w:r>
        <w:rPr>
          <w:rFonts w:ascii="Times New Roman" w:hAnsi="Times New Roman" w:cs="Times New Roman"/>
          <w:sz w:val="28"/>
          <w:szCs w:val="28"/>
        </w:rPr>
        <w:lastRenderedPageBreak/>
        <w:t>Баратаевского сельсовета.</w:t>
      </w:r>
    </w:p>
    <w:p w:rsidR="00410E91" w:rsidRDefault="00410E91" w:rsidP="00410E91">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76. Регистрация ходатайства и прилагаемых к нему документов, полученных администрацией Баратаевского сельсовета из многофункционального центра, осуществляется не позднее 1 рабочего дня, следующего за днем их поступления в администрацию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77. После регистрации в администрации Баратаевского сельсовета ходатайство и прилагаемые к нему документы направляются на рассмотрение специалисту администрации Баратаевского сельсовета, ответственному за предоставление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78. Максимальный срок выполнения административной процедуры по регистрации ходатайства и прилагаемых к нему документов не превышает 2 календарных дней с даты поступления ходатайства и прилагаемых к нему документов к специалисту администрации Баратаевского сельсовета, ответственному за регистрацию документов по муниципальной услуге.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79. Результатом исполнения административной процедуры по регистрации ходатайства и прилагаемых к нему документов является передача ходатайства и прилагаемых к нему документов специалисту отдела землепользования администрации Баратаевского сельсовета, ответственному за предоставление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80.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регистрации ходатайства и прилагаемых к нему документов с указанием результата осуществления данной административной процедуры.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81. 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Баратаевского сельсовета.</w:t>
      </w:r>
    </w:p>
    <w:p w:rsidR="00410E91" w:rsidRDefault="00410E91" w:rsidP="00410E91">
      <w:pPr>
        <w:pStyle w:val="ConsPlusNormal0"/>
        <w:ind w:firstLine="0"/>
        <w:jc w:val="both"/>
        <w:rPr>
          <w:rFonts w:ascii="Times New Roman" w:hAnsi="Times New Roman" w:cs="Times New Roman"/>
          <w:i/>
          <w:sz w:val="28"/>
          <w:szCs w:val="28"/>
          <w:u w:val="single"/>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Обработка и предварительное рассмотрение</w:t>
      </w:r>
      <w:r>
        <w:rPr>
          <w:i/>
          <w:u w:val="single"/>
        </w:rPr>
        <w:t xml:space="preserve"> </w:t>
      </w:r>
      <w:r>
        <w:rPr>
          <w:rFonts w:ascii="Times New Roman" w:hAnsi="Times New Roman" w:cs="Times New Roman"/>
          <w:i/>
          <w:sz w:val="28"/>
          <w:szCs w:val="28"/>
          <w:u w:val="single"/>
        </w:rPr>
        <w:t>ходатайства</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прилагаемых к нему документов</w:t>
      </w:r>
    </w:p>
    <w:p w:rsidR="00410E91" w:rsidRDefault="00410E91" w:rsidP="00410E91">
      <w:pPr>
        <w:pStyle w:val="ConsPlusNormal0"/>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 </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82. Основанием для начала исполнения административной процедуры по обработке и предварительному рассмотрению ходатайства и прилагаемых к нему документов является поступление ходатайства и прилагаемых к нему документов специалисту администрации Баратаевского сельсовета, ответственному за предоставление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83. Специалист администрации Баратаевского сельсовета, ответственный за предоставление муниципальной услуги, осуществляет следующие действия: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проверяет ходатайство и прилагаемые к нему документы на наличие оснований, указанных в пункте 36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установлении наличия оснований, указанных в пункте 36 административного регламента, в течение 30 календарных дней с даты поступления ходатайства и прилагаемых к нему документов подготавливает письменное </w:t>
      </w:r>
      <w:hyperlink r:id="rId10" w:anchor="Par1108#Par1108" w:tooltip="                                УВЕДОМЛЕНИЕ" w:history="1">
        <w:r>
          <w:rPr>
            <w:rStyle w:val="a3"/>
            <w:rFonts w:ascii="Times New Roman" w:hAnsi="Times New Roman" w:cs="Times New Roman"/>
            <w:color w:val="000000"/>
            <w:sz w:val="28"/>
            <w:szCs w:val="28"/>
          </w:rPr>
          <w:t>уведомление</w:t>
        </w:r>
      </w:hyperlink>
      <w:r>
        <w:rPr>
          <w:rFonts w:ascii="Times New Roman" w:hAnsi="Times New Roman" w:cs="Times New Roman"/>
          <w:sz w:val="28"/>
          <w:szCs w:val="28"/>
        </w:rPr>
        <w:t xml:space="preserve"> об отказе в рассмотрении ходатайства и прилагаемых к нему документов по форме согласно приложению № 4 к административному регламенту и направляет его заявителю вместе с ходатайством и прилагаемыми к нему документами;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при установлении отсутствия оснований, указанных в пункте 36 административного регламента,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направляет специалисту администрации Баратаевского сельсовета,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в случае наличия полного комплекта документов, предусмотренных пунктами 25, 26 и 31 административного регламента, и при отсутствии выявленных в ходе предварительного рассмотрения ходатайства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84. Максимальный срок выполнения административной процедуры по обработке и предварительному рассмотрению ходатайства и прилагаемых к нему документов не может превышать 1 рабочего дня с даты поступления ходатайства и прилагаемых к нему документов специалисту администрации Баратаевского сельсовета, ответственному за предоставление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85. Результатом исполнения административной процедуры по обработке и предварительному рассмотрению ходатайства и прилагаемых к нему документов является: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передача специалисту администрации Баратаевского сельсовета,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направление заявителю письменного уведомления об отказе в рассмотрении ходатайства и прилагаемых к нему документов администрацией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86.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ходатайства и прилагаемых к нему документов с указанием результата осуществления данной административной процедуры.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87. Способом фиксации результата исполнения административной процедуры по обработке и предварительному рассмотрению ходатайства и прилагаемых к нему документов является один из следующих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письменное уведомление об отказе в рассмотрении ходатайства и прилагаемых к нему документов.</w:t>
      </w:r>
    </w:p>
    <w:p w:rsidR="00410E91" w:rsidRDefault="00410E91" w:rsidP="00410E91">
      <w:pPr>
        <w:pStyle w:val="ConsPlusNormal0"/>
        <w:ind w:firstLine="0"/>
        <w:jc w:val="both"/>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Формирование и направление межведомственных запросов</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органы (организации), участвующие в предоставлении</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88.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администрацию Баратаевского сельсовета, многофункциональный центр хотя бы одного из документов, указанных в пункте 31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89. Межведомственный запрос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 (далее - межведомственный запрос), осуществляется специалистом администрации Баратаевского сельсовета 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90. Формирование и направление межведомственных запросов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91. Межведомственный запрос формируется и направляется в форме электронного документа, подписанного электронной подписью, по каналам системы межведомственного электронного взаимодействия (далее - СМЭВ).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92. При отсутствии технической возможности формирования и </w:t>
      </w:r>
      <w:r>
        <w:rPr>
          <w:rFonts w:ascii="Times New Roman" w:hAnsi="Times New Roman" w:cs="Times New Roman"/>
          <w:sz w:val="28"/>
          <w:szCs w:val="28"/>
        </w:rPr>
        <w:lastRenderedPageBreak/>
        <w:t>направления межведомственных запросов в форме электронного документа по каналам СМЭВ межведомственные запросы направляются на бумажном носителе по почте, по факсу с одновременным их направлением по почте или курьерской доставкой.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органа или организации, направляющих межведомственный запрос;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 контактную информацию для направления ответа на межведомственный запрос;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 дату направления межведомственного запроса;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 информацию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93. Направление межведомственных запросов допускается только в целях, связанных с предоставлением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94. Максимальный срок формирования и направления межведомственных запросов составляет 1 рабочий день.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95. При подготовке межведомственных запросов специалист администрации Баратаевского сельсовета,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96. Для предоставления муниципальной услуги администрация </w:t>
      </w:r>
      <w:r>
        <w:rPr>
          <w:rFonts w:ascii="Times New Roman" w:hAnsi="Times New Roman" w:cs="Times New Roman"/>
          <w:sz w:val="28"/>
          <w:szCs w:val="28"/>
        </w:rPr>
        <w:lastRenderedPageBreak/>
        <w:t>Баратаевского сельсовета, многофункциональный центр направляют межведомственные запросы 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 Управление Федеральной налоговой службы России по Новосибирской области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б) Управление Минюста России по Новосибирской области в целях получения выписки из государственного реестра муниципальных образований;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Управление Федеральной службы государственной регистрации, кадастра и картографии по Новосибирской области в целях получения выписки из Единого государственного реестра недвижимости» о правах на испрашиваемый земельный участок;</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в целях получения кадастровый паспорта земельного участка либо кадастровой выписки;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д) Департаментом экологии и природопользования Новосибирской области в целях получения заключения государственной экологической экспертизы в случае, если ее проведение предусмотрено федеральными законами.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97.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98. Специалист администрации Баратаевского сельсовета,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99. В случае направления межведомственного запроса специалистом администрации Баратаевского сельсовета, ответственным за осуществление межведомственного информационного взаимодействия, ответ на межведомственный запрос направляется специалисту администрации Баратаевского сельсовета, ответственному за предоставление муниципальной услуги, в течение 1 рабочего дня с момента поступления ответа на межведомственный запрос.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100. В случае направления межведомственного запроса специалистом многофункционального центра, ответственным за осуществление </w:t>
      </w:r>
      <w:r>
        <w:rPr>
          <w:rFonts w:ascii="Times New Roman" w:hAnsi="Times New Roman" w:cs="Times New Roman"/>
          <w:sz w:val="28"/>
          <w:szCs w:val="28"/>
        </w:rPr>
        <w:lastRenderedPageBreak/>
        <w:t>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ходатайства и прилагаемых к нему документов в администрацию Баратаевского сельсовета, в течение 1 рабочего дня с момента поступления ответа на межведомственный запрос.</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101. В случае не поступления ответов на межведомственные запросы в установленный срок администрация Баратаевского сельсовета, многофункциональный центр принимают меры, предусмотренные законодательством Российской Федерации.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102. 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Новосибирской области установлены иные сроки подготовки и направления ответов на межведомственные запросы.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103. Превышение срока исполнения административной процедуры по формированию и направлению межведомственного запроса более чем на 7 рабочих дней не является основанием для продления общего срока 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104. Результатом административной процедуры по формированию и направлению межведомственных запросов является: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в многофункциональных центрах при наличии всех документов, предусмотренных пунктом 32 административного регламента, - передача ходатайства и прилагаемых к нему документов в администрацию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в администрации Баратаевского сельсовета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администрации Баратаевского сельсовета, ответственному за предоставление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105.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106. 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w:t>
      </w:r>
      <w:r>
        <w:rPr>
          <w:rFonts w:ascii="Times New Roman" w:hAnsi="Times New Roman" w:cs="Times New Roman"/>
          <w:sz w:val="28"/>
          <w:szCs w:val="28"/>
        </w:rPr>
        <w:lastRenderedPageBreak/>
        <w:t>информационного взаимодействия и (или) в соответствующей информационной системе администрации Баратаевского сельсовета, многофункционального центра.</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Принятие решения о предоставлении (об отказе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в предоставлении) 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107. 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администрации Баратаевского сельсовета, ответственному за предоставление муниципальной услуги, пакета документов, указанных в пунктах 25, 26 и 31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108. Критерием принятия решения о предоставлении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указанных в пункте 35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109. Специалист администрации Баратаевского сельсовета, ответственный за предоставление муниципальной услуги, в течение 30 календарных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проверяет пакет документов, указанных в пунктах 26, 27 и 32 административного регламента, на наличие оснований для отказа в предоставлении муниципальной услуги, указанных в пункте 35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при установлении отсутствия всех оснований для отказа в предоставлении муниципальной услуги, указанных в пункте 35 административного регламента, подготавливает проект постановления администрации Баратаевского сельсовета об отнесении земель или земельных участков в составе таких земель к определенной категории или проект постановления администрации Баратаевского сельсовета о переводе земель или земельных участков в составе таких земель из одной категории в другую (далее - постановление об отнесении или переводе земель);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при установлении наличия хотя бы одного из оснований для отказа в предоставлении муниципальной услуги, указанных в пункте 35 административного регламента, подготавливает проект постановления администрации Баратаевского сельсовета об отказе в отнесении земель или земельных участков в составе таких земель к определенной категории или проект постановления администрации Баратаевского сельсовета об отказе в переводе земель или земельных участков в составе таких земель из одной категории в другую (далее - постановление об отказе в отнесении или в переводе земель);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обеспечивает согласование проекта постановления об отнесении или переводе земель (постановления об отказе в отнесении или в переводе земель) с начальниками отдела землепользования, отдела капитального строительства </w:t>
      </w:r>
      <w:r>
        <w:rPr>
          <w:rFonts w:ascii="Times New Roman" w:hAnsi="Times New Roman" w:cs="Times New Roman"/>
          <w:sz w:val="28"/>
          <w:szCs w:val="28"/>
        </w:rPr>
        <w:lastRenderedPageBreak/>
        <w:t>и архитектуры, юридического отдела администрации городского округа Баратаевского сельсовета и направление на подпись Главе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110. Подписанное Главой Баратаевского сельсовета постановление об отнесении или переводе земель (постановление об отказе в отнесении или в переводе земель) не позднее рабочего дня, следующего за днем подписания, передается на регистрацию специалисту администрации Баратаевского сельсовета, ответственному за регистрацию документов по муниципальной услуге.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111. Специалист администрации Баратаевского сельсовета, ответственный за регистрацию документов по муниципальной услуге, осуществляет регистрацию подписанного Главой Баратаевского сельсовета постановления об отнесении или переводе земель (постановления об отказе в отнесении или в переводе земель) не позднее рабочего дня, следующего за днем его поступления на регистрацию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правовых актов и (или) в соответствующую информационную систему администрации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112.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47 календарных дней со дня формирования специалистом администрации Баратаевского сельсовета, ответственным за предоставление муниципальной услуги, пакета документов, указанных в пунктах 26, 27 и 32 административного регламента.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113. 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постановления об отнесении или переводе земель (постановления об отказе в отнесении или в переводе земель).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114.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115.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сведений об утвержденном </w:t>
      </w:r>
      <w:proofErr w:type="gramStart"/>
      <w:r>
        <w:rPr>
          <w:rFonts w:ascii="Times New Roman" w:hAnsi="Times New Roman" w:cs="Times New Roman"/>
          <w:sz w:val="28"/>
          <w:szCs w:val="28"/>
        </w:rPr>
        <w:t>в  постановлении</w:t>
      </w:r>
      <w:proofErr w:type="gramEnd"/>
      <w:r>
        <w:rPr>
          <w:rFonts w:ascii="Times New Roman" w:hAnsi="Times New Roman" w:cs="Times New Roman"/>
          <w:sz w:val="28"/>
          <w:szCs w:val="28"/>
        </w:rPr>
        <w:t xml:space="preserve"> об отнесении или переводе земель (постановлении об отказе в отнесении или в переводе земель) в журнал регистрации правовых актов администрации Баратаевского сельсовета и (или) в соответствующую информационную систему администрации Баратаевского сельсовета.</w:t>
      </w:r>
    </w:p>
    <w:p w:rsidR="00410E91" w:rsidRDefault="00410E91" w:rsidP="00410E91">
      <w:pPr>
        <w:pStyle w:val="ConsPlusNormal0"/>
        <w:ind w:firstLine="540"/>
        <w:jc w:val="both"/>
        <w:rPr>
          <w:rFonts w:ascii="Times New Roman" w:hAnsi="Times New Roman" w:cs="Times New Roman"/>
          <w:i/>
          <w:sz w:val="28"/>
          <w:szCs w:val="28"/>
          <w:u w:val="single"/>
        </w:rPr>
      </w:pPr>
    </w:p>
    <w:p w:rsidR="00410E91" w:rsidRDefault="00410E91" w:rsidP="00410E91">
      <w:pPr>
        <w:pStyle w:val="ConsPlusNormal0"/>
        <w:ind w:firstLine="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lastRenderedPageBreak/>
        <w:t>Выдача документа, являющегося результатом предоставления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116.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постановления об отнесении или переводе земель (постановления об отказе в отнесении или в переводе земель).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117. Специалист администрации Баратаевского сельсовета, ответственный за предоставление муниципальной услуги, подготавливает сопроводительное письмо о направлении заверенной копии постановления об отнесении или переводе земель (постановления об отказе в отнесении или в переводе земель) не позднее рабочего дня, следующего за днем регистрации постановления об отнесении или переводе земель (постановления об отказе в отнесении или в переводе земель).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118. Подписанное Главой Баратаевского сельсовета сопроводительное письмо о направлении заверенной копии постановления об отнесении или переводе земель (постановления об отказе в отнесении или в переводе земель) не позднее рабочего дня, следующего за днем подписания, передается на регистрацию специалисту администрации Баратаевского сельсовета, ответственному за регистрацию документов по муниципальной услуге.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119. Специалист администрации Баратаевского сельсовета, ответственный за регистрацию документов по муниципальной услуге, осуществляет регистрацию подписанного Главой Баратаевского сельсовета сопроводительного письма о направлении заверенной копии постановления об отнесении или переводе земель (постановления об отказе в отнесении или в переводе земель) не позднее рабочего дня, следующего за днем его поступления на регистрацию в соответствии с порядком делопроизводства, установленным администрацией Баратаевского сельсовета,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120. Специалист администрации Баратаевского сельсовета, многофункционального центра, ответственный за прием документов по муниципальной услуге, выдает (направляет) заявителю сопроводительное письмо о направлении заверенной копии постановления об отнесении или переводе земель (постановления об отказе в отнесении или в переводе земель) в срок, не превышающий 5 календарных дней с даты регистрации указанных документов.</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121. Выдача (направление) сопроводительного письма о направлении заверенной копии постановления об отнесении или переводе земель (постановления об отказе в отнесении или в переводе земель) с приложением указанного постановления осуществляется способом, указанным заявителем в ходатайстве, в том числе:</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при личном обращении в администрацию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при личном обращении в многофункциональный центр;</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посредством заказного почтового отправления с уведомлением о вручении;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через личный кабинет на Портале государственных и муниципальных услуг (функций) Новосибирской области, на Едином портале государственных и муниципальных услуг (функций).</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122. В случае указания заявителем на получение результата в многофункциональном центре администрация Баратаевского сельсовета направляет результат предоставления муниципальной услуги в многофункциональный центр в срок, установленный в соглашении, заключенном между администрацией Баратаевского сельсовета и многофункциональным центром.</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123. Выдача (направление)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Баратаевского сельсовета и многофункциональными центрами, если исполнение данной процедуры предусмотрено заключенными соглашениями.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124.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125. Внесение изменений в государственный кадастр недвижимости и в записи Единого государственного реестра недвижимости в связи с отнесением земель или земельных участков в составе таких земель к определенной категории, с переводом земель или земельных участков в составе таких земель из одной категории в другую осуществляется в соответствии с требованиями статьи 5 Федерального закона от 21.12.2004 № 172-ФЗ "О переводе земель или земельных участков из одной категории в другую".</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126.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7 календарных дней со дня утверждения постановления об отнесении или переводе земель (постановления об отказе в отнесении или в переводе земель).</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127.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заверенной копии постановления об отнесении или переводе земель (постановления об отказе в отнесении или в переводе земель) с приложением указанного постановления.</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128. При обращении заявителя за получением муниципальной услуги в электронной форме администрация Баратаевского сельсовета направляет на Единый портал государственных и муниципальных услуг (функций) или Портал государственных и муниципальных услуг (функций) Новосибирской области посредством технических средств связи уведомление о завершении </w:t>
      </w:r>
      <w:r>
        <w:rPr>
          <w:rFonts w:ascii="Times New Roman" w:hAnsi="Times New Roman" w:cs="Times New Roman"/>
          <w:sz w:val="28"/>
          <w:szCs w:val="28"/>
        </w:rPr>
        <w:lastRenderedPageBreak/>
        <w:t>исполнения административной процедуры с указанием результата осуществления административной процедуры.</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129.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о направлении заверенной копии постановления об отнесении или переводе земель (постановления об отказе в отнесении или в переводе земель) в журнал регистрации исходящей корреспонденции и (или) в информационную систему администрации Баратаевского сельсовета.</w:t>
      </w:r>
    </w:p>
    <w:p w:rsidR="00410E91" w:rsidRDefault="00410E91" w:rsidP="00410E91">
      <w:pPr>
        <w:pStyle w:val="ConsPlusNormal0"/>
        <w:ind w:firstLine="540"/>
        <w:jc w:val="both"/>
        <w:rPr>
          <w:rFonts w:ascii="Times New Roman" w:hAnsi="Times New Roman" w:cs="Times New Roman"/>
          <w:sz w:val="28"/>
          <w:szCs w:val="28"/>
        </w:rPr>
      </w:pPr>
    </w:p>
    <w:p w:rsidR="00410E91" w:rsidRDefault="00410E91" w:rsidP="00410E91">
      <w:pPr>
        <w:pStyle w:val="ConsPlusNormal0"/>
        <w:jc w:val="both"/>
        <w:rPr>
          <w:sz w:val="20"/>
          <w:szCs w:val="20"/>
        </w:rPr>
      </w:pPr>
    </w:p>
    <w:p w:rsidR="00410E91" w:rsidRDefault="00410E91" w:rsidP="00410E91">
      <w:pPr>
        <w:pStyle w:val="ConsPlusNormal0"/>
        <w:jc w:val="center"/>
        <w:outlineLvl w:val="1"/>
        <w:rPr>
          <w:rFonts w:ascii="Times New Roman" w:hAnsi="Times New Roman" w:cs="Times New Roman"/>
          <w:b/>
          <w:sz w:val="28"/>
          <w:szCs w:val="28"/>
        </w:rPr>
      </w:pPr>
      <w:r>
        <w:rPr>
          <w:rFonts w:ascii="Times New Roman" w:hAnsi="Times New Roman" w:cs="Times New Roman"/>
          <w:b/>
          <w:sz w:val="28"/>
          <w:szCs w:val="28"/>
        </w:rPr>
        <w:t>IV. Порядок и формы контроля за исполнением</w:t>
      </w:r>
    </w:p>
    <w:p w:rsidR="00410E91" w:rsidRDefault="00410E91" w:rsidP="00410E91">
      <w:pPr>
        <w:pStyle w:val="ConsPlusNormal0"/>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 предоставления</w:t>
      </w:r>
    </w:p>
    <w:p w:rsidR="00410E91" w:rsidRDefault="00410E91" w:rsidP="00410E91">
      <w:pPr>
        <w:pStyle w:val="ConsPlusNormal0"/>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Порядок осуществления текущего контроля за соблюдением</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исполнением ответственными должностными лицами положений</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административного регламента и иных нормативных правовых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актов, устанавливающих требования к предоставлению</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130.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131. Текущий контроль осуществляется путем проведения ответственными должностными лицами администрации Баратаевского сельсовета,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10E91" w:rsidRDefault="00410E91" w:rsidP="00410E91">
      <w:pPr>
        <w:pStyle w:val="ConsPlusNormal0"/>
        <w:jc w:val="both"/>
        <w:rPr>
          <w:sz w:val="20"/>
          <w:szCs w:val="20"/>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Порядок и периодичность осуществления плановых</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внеплановых проверок полноты и качества предоставления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132. Контроль за полнотой и качеством предоставления муниципальной услуги осуществляется в формах:</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проведения плановых проверок;</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рассмотрения жалоб на действия (бездействие) должностных лиц администрации Баратаевского сельсовета, ответственных за предоставление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133. В целях осуществления контроля за полнотой и качеством предоставления муниципальной услуги проводятся плановые и внеплановые </w:t>
      </w:r>
      <w:r>
        <w:rPr>
          <w:rFonts w:ascii="Times New Roman" w:hAnsi="Times New Roman" w:cs="Times New Roman"/>
          <w:sz w:val="28"/>
          <w:szCs w:val="28"/>
        </w:rPr>
        <w:lastRenderedPageBreak/>
        <w:t>проверки. Порядок и периодичность осуществления плановых проверок устанавливаются планом работы администрации Баратаевского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10E91" w:rsidRDefault="00410E91" w:rsidP="00410E91">
      <w:pPr>
        <w:pStyle w:val="ConsPlusNormal0"/>
        <w:ind w:firstLine="540"/>
        <w:jc w:val="both"/>
        <w:rPr>
          <w:sz w:val="20"/>
          <w:szCs w:val="20"/>
        </w:rPr>
      </w:pPr>
      <w:r>
        <w:rPr>
          <w:rFonts w:ascii="Times New Roman" w:hAnsi="Times New Roman" w:cs="Times New Roman"/>
          <w:sz w:val="28"/>
          <w:szCs w:val="28"/>
        </w:rPr>
        <w:t>134.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Баратаевского сельсовета, ответственных за предоставление муниципальной услуги</w:t>
      </w:r>
      <w:r>
        <w:t>.</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135. Результаты проверки оформляются в виде акта проверки, в котором указываются выявленные недостатки и предложения по их устранению.</w:t>
      </w:r>
    </w:p>
    <w:p w:rsidR="00410E91" w:rsidRDefault="00410E91" w:rsidP="00410E91">
      <w:pPr>
        <w:pStyle w:val="ConsPlusNormal0"/>
        <w:jc w:val="both"/>
        <w:rPr>
          <w:i/>
          <w:sz w:val="20"/>
          <w:szCs w:val="20"/>
          <w:u w:val="single"/>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Ответственность муниципальных служащих органов местного</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самоуправления и иных должностных лиц за решения и действия</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(бездействие), принимаемые (осуществляемые) в ходе</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предоставления муниципальной услуги</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136. По результатам проведенных проверок в случае выявления нарушений соблюдения положений регламента виновные должностные лица администрации Баратаевского сельсовета несут персональную ответственность за решения и действия (бездействие), принимаемые в ходе предоставления муниципальной услуги.</w:t>
      </w: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137. Персональная ответственность должностных лиц администрации Баратаевского сельсовета закрепляется в должностных инструкциях в соответствии с требованиями законодательства Российской Федерации и законодательства Новосибирской области.</w:t>
      </w:r>
    </w:p>
    <w:p w:rsidR="00410E91" w:rsidRDefault="00410E91" w:rsidP="00410E91">
      <w:pPr>
        <w:pStyle w:val="ConsPlusNormal0"/>
        <w:jc w:val="both"/>
        <w:rPr>
          <w:sz w:val="20"/>
          <w:szCs w:val="20"/>
        </w:rPr>
      </w:pPr>
    </w:p>
    <w:p w:rsidR="00410E91" w:rsidRDefault="00410E91" w:rsidP="00410E91">
      <w:pPr>
        <w:pStyle w:val="ConsPlusNormal0"/>
        <w:jc w:val="center"/>
        <w:outlineLvl w:val="2"/>
        <w:rPr>
          <w:rFonts w:ascii="Times New Roman" w:hAnsi="Times New Roman" w:cs="Times New Roman"/>
          <w:sz w:val="28"/>
          <w:szCs w:val="28"/>
        </w:rPr>
      </w:pPr>
    </w:p>
    <w:p w:rsidR="00410E91" w:rsidRDefault="00410E91" w:rsidP="00410E91">
      <w:pPr>
        <w:pStyle w:val="ConsPlusNormal0"/>
        <w:jc w:val="center"/>
        <w:outlineLvl w:val="2"/>
        <w:rPr>
          <w:rFonts w:ascii="Times New Roman" w:hAnsi="Times New Roman" w:cs="Times New Roman"/>
          <w:i/>
          <w:sz w:val="28"/>
          <w:szCs w:val="28"/>
          <w:u w:val="single"/>
        </w:rPr>
      </w:pPr>
      <w:r>
        <w:rPr>
          <w:rFonts w:ascii="Times New Roman" w:hAnsi="Times New Roman" w:cs="Times New Roman"/>
          <w:i/>
          <w:sz w:val="28"/>
          <w:szCs w:val="28"/>
          <w:u w:val="single"/>
        </w:rPr>
        <w:t>Положения, характеризующие требования к порядку</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 формам контроля за предоставлением муниципальной</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услуги, в том числе со стороны граждан,</w:t>
      </w:r>
    </w:p>
    <w:p w:rsidR="00410E91" w:rsidRDefault="00410E91" w:rsidP="00410E91">
      <w:pPr>
        <w:pStyle w:val="ConsPlusNormal0"/>
        <w:jc w:val="center"/>
        <w:rPr>
          <w:rFonts w:ascii="Times New Roman" w:hAnsi="Times New Roman" w:cs="Times New Roman"/>
          <w:i/>
          <w:sz w:val="28"/>
          <w:szCs w:val="28"/>
          <w:u w:val="single"/>
        </w:rPr>
      </w:pPr>
      <w:r>
        <w:rPr>
          <w:rFonts w:ascii="Times New Roman" w:hAnsi="Times New Roman" w:cs="Times New Roman"/>
          <w:i/>
          <w:sz w:val="28"/>
          <w:szCs w:val="28"/>
          <w:u w:val="single"/>
        </w:rPr>
        <w:t>их объединений и организаций</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138.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Баратаевского сельсовета,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10E91" w:rsidRDefault="00410E91" w:rsidP="00410E91">
      <w:pPr>
        <w:pStyle w:val="ConsPlusNormal0"/>
        <w:jc w:val="both"/>
        <w:rPr>
          <w:sz w:val="20"/>
          <w:szCs w:val="20"/>
        </w:rPr>
      </w:pPr>
    </w:p>
    <w:p w:rsidR="00410E91" w:rsidRDefault="00410E91" w:rsidP="00410E91">
      <w:pPr>
        <w:pStyle w:val="ConsPlusNormal0"/>
        <w:jc w:val="right"/>
        <w:outlineLvl w:val="1"/>
      </w:pPr>
    </w:p>
    <w:p w:rsidR="00410E91" w:rsidRDefault="00410E91" w:rsidP="00410E91">
      <w:pPr>
        <w:pStyle w:val="ConsPlusNormal0"/>
        <w:jc w:val="right"/>
        <w:outlineLvl w:val="1"/>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tabs>
          <w:tab w:val="left" w:pos="1418"/>
        </w:tabs>
        <w:autoSpaceDE w:val="0"/>
        <w:autoSpaceDN w:val="0"/>
        <w:adjustRightInd w:val="0"/>
        <w:ind w:firstLine="709"/>
        <w:jc w:val="center"/>
        <w:outlineLvl w:val="0"/>
        <w:rPr>
          <w:b/>
          <w:bCs/>
        </w:rPr>
      </w:pPr>
      <w:r>
        <w:rPr>
          <w:b/>
          <w:bCs/>
        </w:rPr>
        <w:t xml:space="preserve">5.  Досудебный (внесудебный) порядок обжалования решений и действий (бездействия) </w:t>
      </w:r>
      <w:proofErr w:type="gramStart"/>
      <w:r>
        <w:rPr>
          <w:b/>
          <w:bCs/>
        </w:rPr>
        <w:t>администрации(</w:t>
      </w:r>
      <w:proofErr w:type="gramEnd"/>
      <w:r>
        <w:rPr>
          <w:b/>
          <w:bCs/>
        </w:rPr>
        <w:t>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410E91" w:rsidRDefault="00410E91" w:rsidP="00410E91">
      <w:pPr>
        <w:autoSpaceDE w:val="0"/>
        <w:autoSpaceDN w:val="0"/>
        <w:adjustRightInd w:val="0"/>
        <w:ind w:firstLine="709"/>
        <w:jc w:val="both"/>
      </w:pPr>
      <w:r>
        <w:t xml:space="preserve">139. Заявитель имеет право обжаловать решения и действия (бездействие) администрации </w:t>
      </w:r>
      <w:r>
        <w:rPr>
          <w:bCs/>
        </w:rPr>
        <w:t>(наименование муниципального образования)</w:t>
      </w:r>
      <w: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10E91" w:rsidRDefault="00410E91" w:rsidP="00410E91">
      <w:pPr>
        <w:autoSpaceDE w:val="0"/>
        <w:autoSpaceDN w:val="0"/>
        <w:adjustRightInd w:val="0"/>
        <w:ind w:firstLine="709"/>
        <w:jc w:val="both"/>
        <w:rPr>
          <w:bCs/>
        </w:rPr>
      </w:pPr>
      <w:r>
        <w:t xml:space="preserve">140. Жалоба на действия (бездействие) </w:t>
      </w:r>
      <w:r>
        <w:rPr>
          <w:bCs/>
        </w:rPr>
        <w:t>администрации Баратаевского сельсовета Болотнинского района Новосибирской области, должностных лиц, муниципальных служащих подается</w:t>
      </w:r>
      <w:r>
        <w:t xml:space="preserve"> главе </w:t>
      </w:r>
      <w:r>
        <w:rPr>
          <w:bCs/>
        </w:rPr>
        <w:t>Баратаевского сельсовета.</w:t>
      </w:r>
    </w:p>
    <w:p w:rsidR="00410E91" w:rsidRDefault="00410E91" w:rsidP="00410E91">
      <w:pPr>
        <w:autoSpaceDE w:val="0"/>
        <w:autoSpaceDN w:val="0"/>
        <w:adjustRightInd w:val="0"/>
        <w:ind w:firstLine="709"/>
        <w:jc w:val="both"/>
        <w:rPr>
          <w:bCs/>
        </w:rPr>
      </w:pPr>
      <w:r>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10E91" w:rsidRDefault="00410E91" w:rsidP="00410E91">
      <w:pPr>
        <w:autoSpaceDE w:val="0"/>
        <w:autoSpaceDN w:val="0"/>
        <w:adjustRightInd w:val="0"/>
        <w:ind w:firstLine="709"/>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10E91" w:rsidRDefault="00410E91" w:rsidP="00410E91">
      <w:pPr>
        <w:autoSpaceDE w:val="0"/>
        <w:autoSpaceDN w:val="0"/>
        <w:adjustRightInd w:val="0"/>
        <w:ind w:firstLine="709"/>
        <w:jc w:val="both"/>
      </w:pPr>
      <w:r>
        <w:t xml:space="preserve">141.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Pr>
          <w:bCs/>
        </w:rPr>
        <w:t>Баратаевского сельсовета</w:t>
      </w:r>
      <w: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Баратаевского сельсовета Болотнинского района Новосибирской области</w:t>
      </w:r>
      <w:r>
        <w:rPr>
          <w:bCs/>
        </w:rPr>
        <w:t xml:space="preserve">. </w:t>
      </w:r>
    </w:p>
    <w:p w:rsidR="00410E91" w:rsidRDefault="00410E91" w:rsidP="00410E91">
      <w:pPr>
        <w:autoSpaceDE w:val="0"/>
        <w:autoSpaceDN w:val="0"/>
        <w:adjustRightInd w:val="0"/>
        <w:ind w:firstLine="709"/>
        <w:jc w:val="both"/>
      </w:pPr>
    </w:p>
    <w:p w:rsidR="00410E91" w:rsidRDefault="00410E91" w:rsidP="00410E91">
      <w:pPr>
        <w:autoSpaceDE w:val="0"/>
        <w:autoSpaceDN w:val="0"/>
        <w:adjustRightInd w:val="0"/>
        <w:ind w:firstLine="709"/>
        <w:jc w:val="both"/>
      </w:pPr>
      <w:r>
        <w:t xml:space="preserve">142.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Pr>
          <w:bCs/>
        </w:rPr>
        <w:t>Баратаевского сельсовета</w:t>
      </w:r>
      <w:r>
        <w:t>, предоставляющей муниципальную услугу, должностных лиц, муниципальных служащих:</w:t>
      </w:r>
    </w:p>
    <w:p w:rsidR="00410E91" w:rsidRDefault="00410E91" w:rsidP="00410E91">
      <w:pPr>
        <w:autoSpaceDE w:val="0"/>
        <w:autoSpaceDN w:val="0"/>
        <w:adjustRightInd w:val="0"/>
        <w:ind w:firstLine="709"/>
        <w:jc w:val="both"/>
      </w:pPr>
      <w:r>
        <w:lastRenderedPageBreak/>
        <w:t>Федеральный закон от 27.07.2010 № 210-ФЗ «Об организации предоставления государственных и муниципальных услуг»;</w:t>
      </w:r>
    </w:p>
    <w:p w:rsidR="00410E91" w:rsidRDefault="00410E91" w:rsidP="00410E91">
      <w:pPr>
        <w:autoSpaceDE w:val="0"/>
        <w:autoSpaceDN w:val="0"/>
        <w:adjustRightInd w:val="0"/>
        <w:ind w:firstLine="709"/>
        <w:jc w:val="both"/>
        <w:rPr>
          <w:b/>
        </w:rPr>
      </w:pPr>
      <w:r>
        <w:t>Постановление администрации Баратаевского сельсовета Болотнинского района Новосибирской области от 15.08.2019 № 47 «Об установлении особенностей подачи и рассмотрения жалоб на решения и действия (бездействия) администрации Баратаевского сельсовета Болотнинского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w:t>
      </w:r>
    </w:p>
    <w:p w:rsidR="00410E91" w:rsidRDefault="00410E91" w:rsidP="00410E91">
      <w:pPr>
        <w:autoSpaceDE w:val="0"/>
        <w:autoSpaceDN w:val="0"/>
        <w:adjustRightInd w:val="0"/>
        <w:ind w:firstLine="709"/>
        <w:jc w:val="both"/>
      </w:pPr>
    </w:p>
    <w:p w:rsidR="00410E91" w:rsidRDefault="00410E91" w:rsidP="00410E91">
      <w:pPr>
        <w:autoSpaceDE w:val="0"/>
        <w:autoSpaceDN w:val="0"/>
        <w:adjustRightInd w:val="0"/>
        <w:ind w:firstLine="709"/>
        <w:jc w:val="both"/>
      </w:pPr>
      <w:r>
        <w:t>143. Информация, содержащаяся в настоящем разделе, подлежит размещению на Едином портале государственных и муниципальных услуг».</w:t>
      </w:r>
    </w:p>
    <w:p w:rsidR="00410E91" w:rsidRDefault="00410E91" w:rsidP="00410E91">
      <w:pPr>
        <w:pStyle w:val="ConsPlusNonformat"/>
        <w:jc w:val="center"/>
        <w:rPr>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410E91" w:rsidRDefault="00410E91" w:rsidP="00410E91">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nformat"/>
        <w:jc w:val="both"/>
      </w:pPr>
      <w:bookmarkStart w:id="18" w:name="Par755"/>
      <w:bookmarkEnd w:id="18"/>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В администрацию Баратаевского сельсовета Болотнинского района Новосибирской области</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От ________________________________</w:t>
      </w:r>
    </w:p>
    <w:p w:rsidR="00410E91" w:rsidRDefault="00410E91" w:rsidP="00410E91">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 xml:space="preserve"> (инициалы, фамилия)</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местожительства: 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эл. почта: ___________________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представитель: _______________________</w:t>
      </w:r>
    </w:p>
    <w:p w:rsidR="00410E91" w:rsidRDefault="00410E91" w:rsidP="00410E91">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 xml:space="preserve"> (Ф.И.О.)</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______________________________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________________________________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___________, факс: ___________</w:t>
      </w:r>
    </w:p>
    <w:p w:rsidR="00410E91" w:rsidRDefault="00410E91" w:rsidP="00410E91">
      <w:pPr>
        <w:pStyle w:val="ConsPlusNonformat"/>
        <w:ind w:left="4820"/>
        <w:rPr>
          <w:rFonts w:ascii="Times New Roman" w:hAnsi="Times New Roman" w:cs="Times New Roman"/>
        </w:rPr>
      </w:pPr>
      <w:r>
        <w:rPr>
          <w:rFonts w:ascii="Times New Roman" w:hAnsi="Times New Roman" w:cs="Times New Roman"/>
          <w:sz w:val="28"/>
          <w:szCs w:val="28"/>
        </w:rPr>
        <w:t>электронная почта:</w:t>
      </w:r>
      <w:r>
        <w:rPr>
          <w:rFonts w:ascii="Times New Roman" w:hAnsi="Times New Roman" w:cs="Times New Roman"/>
        </w:rPr>
        <w:t xml:space="preserve"> ___________________________</w:t>
      </w:r>
    </w:p>
    <w:p w:rsidR="00410E91" w:rsidRDefault="00410E91" w:rsidP="00410E91">
      <w:pPr>
        <w:pStyle w:val="ConsPlusNonformat"/>
        <w:ind w:left="4820"/>
        <w:jc w:val="both"/>
        <w:rPr>
          <w:rFonts w:ascii="Times New Roman" w:hAnsi="Times New Roman" w:cs="Times New Roman"/>
          <w:sz w:val="28"/>
          <w:szCs w:val="28"/>
        </w:rPr>
      </w:pPr>
    </w:p>
    <w:p w:rsidR="00410E91" w:rsidRDefault="00410E91" w:rsidP="00410E91">
      <w:pPr>
        <w:pStyle w:val="ConsPlusNonformat"/>
        <w:jc w:val="both"/>
      </w:pPr>
    </w:p>
    <w:p w:rsidR="00410E91" w:rsidRDefault="00410E91" w:rsidP="00410E91">
      <w:pPr>
        <w:pStyle w:val="ConsPlusNonformat"/>
        <w:jc w:val="both"/>
      </w:pP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ХОДАТАЙСТВО</w:t>
      </w: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об отнесении земель или земельных участков</w:t>
      </w: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в составе таких земель к определенной категории</w:t>
      </w:r>
    </w:p>
    <w:p w:rsidR="00410E91" w:rsidRDefault="00410E91" w:rsidP="00410E91">
      <w:pPr>
        <w:pStyle w:val="ConsPlusNonformat"/>
        <w:jc w:val="both"/>
      </w:pPr>
    </w:p>
    <w:p w:rsidR="00410E91" w:rsidRDefault="00410E91" w:rsidP="00410E91">
      <w:pPr>
        <w:pStyle w:val="ConsPlusNonformat"/>
        <w:jc w:val="both"/>
      </w:pPr>
      <w:r>
        <w:t xml:space="preserve">    Прошу   отнести   землю</w:t>
      </w:r>
      <w:proofErr w:type="gramStart"/>
      <w:r>
        <w:t xml:space="preserve">   (</w:t>
      </w:r>
      <w:proofErr w:type="gramEnd"/>
      <w:r>
        <w:t>земельный  участок),  имеющую(</w:t>
      </w:r>
      <w:proofErr w:type="spellStart"/>
      <w:r>
        <w:t>ий</w:t>
      </w:r>
      <w:proofErr w:type="spellEnd"/>
      <w:r>
        <w:t>)  следующие</w:t>
      </w:r>
    </w:p>
    <w:p w:rsidR="00410E91" w:rsidRDefault="00410E91" w:rsidP="00410E91">
      <w:pPr>
        <w:pStyle w:val="ConsPlusNonformat"/>
        <w:jc w:val="both"/>
      </w:pPr>
      <w:r>
        <w:t>характеристики:</w:t>
      </w:r>
    </w:p>
    <w:p w:rsidR="00410E91" w:rsidRDefault="00410E91" w:rsidP="00410E91">
      <w:pPr>
        <w:pStyle w:val="ConsPlusNonformat"/>
        <w:jc w:val="both"/>
      </w:pPr>
      <w:r>
        <w:t>адрес, границы и месторасположение ________________________________________</w:t>
      </w:r>
    </w:p>
    <w:p w:rsidR="00410E91" w:rsidRDefault="00410E91" w:rsidP="00410E91">
      <w:pPr>
        <w:pStyle w:val="ConsPlusNonformat"/>
        <w:jc w:val="both"/>
      </w:pPr>
      <w:r>
        <w:t>___________________________________________________________________________</w:t>
      </w:r>
    </w:p>
    <w:p w:rsidR="00410E91" w:rsidRDefault="00410E91" w:rsidP="00410E91">
      <w:pPr>
        <w:pStyle w:val="ConsPlusNonformat"/>
        <w:jc w:val="both"/>
      </w:pPr>
      <w:r>
        <w:t>площадь ___________________________________________________________________</w:t>
      </w:r>
    </w:p>
    <w:p w:rsidR="00410E91" w:rsidRDefault="00410E91" w:rsidP="00410E91">
      <w:pPr>
        <w:pStyle w:val="ConsPlusNonformat"/>
        <w:jc w:val="both"/>
      </w:pPr>
      <w:r>
        <w:t xml:space="preserve">                    (указывается только для земельных участков)</w:t>
      </w:r>
    </w:p>
    <w:p w:rsidR="00410E91" w:rsidRDefault="00410E91" w:rsidP="00410E91">
      <w:pPr>
        <w:pStyle w:val="ConsPlusNonformat"/>
        <w:jc w:val="both"/>
      </w:pPr>
      <w:r>
        <w:t>кадастровый номер _________________________________________________________</w:t>
      </w:r>
    </w:p>
    <w:p w:rsidR="00410E91" w:rsidRDefault="00410E91" w:rsidP="00410E91">
      <w:pPr>
        <w:pStyle w:val="ConsPlusNonformat"/>
        <w:jc w:val="both"/>
      </w:pPr>
      <w:r>
        <w:t xml:space="preserve">                         (указывается только для земельных участков)</w:t>
      </w:r>
    </w:p>
    <w:p w:rsidR="00410E91" w:rsidRDefault="00410E91" w:rsidP="00410E91">
      <w:pPr>
        <w:pStyle w:val="ConsPlusNonformat"/>
        <w:jc w:val="both"/>
      </w:pPr>
      <w:r>
        <w:t>к категории земель ________________________________________________________</w:t>
      </w:r>
    </w:p>
    <w:p w:rsidR="00410E91" w:rsidRDefault="00410E91" w:rsidP="00410E91">
      <w:pPr>
        <w:pStyle w:val="ConsPlusNonformat"/>
        <w:jc w:val="both"/>
      </w:pPr>
      <w:r>
        <w:t xml:space="preserve">                   (указывается категория земель, к которой предполагается</w:t>
      </w:r>
    </w:p>
    <w:p w:rsidR="00410E91" w:rsidRDefault="00410E91" w:rsidP="00410E91">
      <w:pPr>
        <w:pStyle w:val="ConsPlusNonformat"/>
        <w:jc w:val="both"/>
      </w:pPr>
      <w:r>
        <w:t xml:space="preserve">                             отнести землю (земельный участок)</w:t>
      </w:r>
    </w:p>
    <w:p w:rsidR="00410E91" w:rsidRDefault="00410E91" w:rsidP="00410E91">
      <w:pPr>
        <w:pStyle w:val="ConsPlusNonformat"/>
        <w:jc w:val="both"/>
      </w:pPr>
      <w:r>
        <w:t>для _______________________________________________________________________</w:t>
      </w:r>
    </w:p>
    <w:p w:rsidR="00410E91" w:rsidRDefault="00410E91" w:rsidP="00410E91">
      <w:pPr>
        <w:pStyle w:val="ConsPlusNonformat"/>
        <w:jc w:val="both"/>
      </w:pPr>
      <w:r>
        <w:t xml:space="preserve">        (указывается обоснование отнесения земли (земельного участка)</w:t>
      </w:r>
    </w:p>
    <w:p w:rsidR="00410E91" w:rsidRDefault="00410E91" w:rsidP="00410E91">
      <w:pPr>
        <w:pStyle w:val="ConsPlusNonformat"/>
        <w:jc w:val="both"/>
      </w:pPr>
      <w:r>
        <w:t xml:space="preserve">    Земельный участок принадлежит _________________________________________</w:t>
      </w:r>
    </w:p>
    <w:p w:rsidR="00410E91" w:rsidRDefault="00410E91" w:rsidP="00410E91">
      <w:pPr>
        <w:pStyle w:val="ConsPlusNonformat"/>
        <w:jc w:val="both"/>
      </w:pPr>
      <w:r>
        <w:t xml:space="preserve">                                      (указывается правообладатель земли</w:t>
      </w:r>
    </w:p>
    <w:p w:rsidR="00410E91" w:rsidRDefault="00410E91" w:rsidP="00410E91">
      <w:pPr>
        <w:pStyle w:val="ConsPlusNonformat"/>
        <w:jc w:val="both"/>
      </w:pPr>
      <w:r>
        <w:t xml:space="preserve">                                             (земельного участка)</w:t>
      </w:r>
    </w:p>
    <w:p w:rsidR="00410E91" w:rsidRDefault="00410E91" w:rsidP="00410E91">
      <w:pPr>
        <w:pStyle w:val="ConsPlusNonformat"/>
        <w:jc w:val="both"/>
      </w:pPr>
      <w:r>
        <w:t>на праве __________________________________________________________________</w:t>
      </w:r>
    </w:p>
    <w:p w:rsidR="00410E91" w:rsidRDefault="00410E91" w:rsidP="00410E91">
      <w:pPr>
        <w:pStyle w:val="ConsPlusNonformat"/>
        <w:jc w:val="both"/>
      </w:pPr>
      <w:r>
        <w:t xml:space="preserve">                  (указывается право на землю (земельный участок)</w:t>
      </w:r>
    </w:p>
    <w:p w:rsidR="00410E91" w:rsidRDefault="00410E91" w:rsidP="00410E91">
      <w:pPr>
        <w:pStyle w:val="ConsPlusNonformat"/>
        <w:jc w:val="both"/>
      </w:pPr>
    </w:p>
    <w:p w:rsidR="00410E91" w:rsidRDefault="00410E91" w:rsidP="00410E91">
      <w:pPr>
        <w:pStyle w:val="ConsPlusNonformat"/>
        <w:jc w:val="both"/>
      </w:pPr>
      <w:r>
        <w:lastRenderedPageBreak/>
        <w:t xml:space="preserve">    Результат муниципальной услуги выдать следующим способом:</w:t>
      </w:r>
    </w:p>
    <w:p w:rsidR="00410E91" w:rsidRDefault="00410E91" w:rsidP="00410E91">
      <w:pPr>
        <w:pStyle w:val="ConsPlusNonformat"/>
        <w:jc w:val="both"/>
      </w:pPr>
      <w:r>
        <w:t xml:space="preserve">    -  </w:t>
      </w:r>
      <w:proofErr w:type="gramStart"/>
      <w:r>
        <w:t>посредством  личного</w:t>
      </w:r>
      <w:proofErr w:type="gramEnd"/>
      <w:r>
        <w:t xml:space="preserve">  обращения  в  администрацию Баратаевского сельсовета:</w:t>
      </w:r>
    </w:p>
    <w:p w:rsidR="00410E91" w:rsidRDefault="00410E91" w:rsidP="00410E91">
      <w:pPr>
        <w:pStyle w:val="ConsPlusNonformat"/>
        <w:jc w:val="both"/>
      </w:pPr>
      <w:r>
        <w:t xml:space="preserve">    - в форме электронного документа;</w:t>
      </w:r>
    </w:p>
    <w:p w:rsidR="00410E91" w:rsidRDefault="00410E91" w:rsidP="00410E91">
      <w:pPr>
        <w:pStyle w:val="ConsPlusNonformat"/>
        <w:jc w:val="both"/>
      </w:pPr>
      <w:r>
        <w:t xml:space="preserve">    - в форме документа на бумажном носителе;</w:t>
      </w:r>
    </w:p>
    <w:p w:rsidR="00410E91" w:rsidRDefault="00410E91" w:rsidP="00410E91">
      <w:pPr>
        <w:pStyle w:val="ConsPlusNonformat"/>
        <w:jc w:val="both"/>
      </w:pPr>
      <w:r>
        <w:t xml:space="preserve">    -  </w:t>
      </w:r>
      <w:proofErr w:type="gramStart"/>
      <w:r>
        <w:t>заказным  почтовым</w:t>
      </w:r>
      <w:proofErr w:type="gramEnd"/>
      <w:r>
        <w:t xml:space="preserve">  отправлением с уведомлением о вручении на адрес,</w:t>
      </w:r>
    </w:p>
    <w:p w:rsidR="00410E91" w:rsidRDefault="00410E91" w:rsidP="00410E91">
      <w:pPr>
        <w:pStyle w:val="ConsPlusNonformat"/>
        <w:jc w:val="both"/>
      </w:pPr>
      <w:r>
        <w:t>указанный в ходатайстве (только на бумажном носителе);</w:t>
      </w:r>
    </w:p>
    <w:p w:rsidR="00410E91" w:rsidRDefault="00410E91" w:rsidP="00410E91">
      <w:pPr>
        <w:pStyle w:val="ConsPlusNonformat"/>
        <w:jc w:val="both"/>
      </w:pPr>
      <w:r>
        <w:t xml:space="preserve">    -  посредством личного обращения в многофункциональный центр (только на</w:t>
      </w:r>
    </w:p>
    <w:p w:rsidR="00410E91" w:rsidRDefault="00410E91" w:rsidP="00410E91">
      <w:pPr>
        <w:pStyle w:val="ConsPlusNonformat"/>
        <w:jc w:val="both"/>
      </w:pPr>
      <w:r>
        <w:t>бумажном носителе);</w:t>
      </w:r>
    </w:p>
    <w:p w:rsidR="00410E91" w:rsidRDefault="00410E91" w:rsidP="00410E91">
      <w:pPr>
        <w:pStyle w:val="ConsPlusNonformat"/>
        <w:jc w:val="both"/>
      </w:pPr>
      <w:r>
        <w:t xml:space="preserve">    -    посредством    направления   через   федеральную   государственную</w:t>
      </w:r>
    </w:p>
    <w:p w:rsidR="00410E91" w:rsidRDefault="00410E91" w:rsidP="00410E91">
      <w:pPr>
        <w:pStyle w:val="ConsPlusNonformat"/>
        <w:jc w:val="both"/>
      </w:pPr>
      <w:r>
        <w:t>информационную систему "Единый портал государственных и муниципальных услуг</w:t>
      </w:r>
    </w:p>
    <w:p w:rsidR="00410E91" w:rsidRDefault="00410E91" w:rsidP="00410E91">
      <w:pPr>
        <w:pStyle w:val="ConsPlusNonformat"/>
        <w:jc w:val="both"/>
      </w:pPr>
      <w:r>
        <w:t>(функций)" (только в форме электронного документа);</w:t>
      </w:r>
    </w:p>
    <w:p w:rsidR="00410E91" w:rsidRDefault="00410E91" w:rsidP="00410E91">
      <w:pPr>
        <w:pStyle w:val="ConsPlusNonformat"/>
        <w:jc w:val="both"/>
      </w:pPr>
      <w:r>
        <w:t xml:space="preserve">    -  посредством направления через государственную информационную систему</w:t>
      </w:r>
    </w:p>
    <w:p w:rsidR="00410E91" w:rsidRDefault="00410E91" w:rsidP="00410E91">
      <w:pPr>
        <w:pStyle w:val="ConsPlusNonformat"/>
        <w:jc w:val="both"/>
      </w:pPr>
      <w:proofErr w:type="gramStart"/>
      <w:r>
        <w:t>Новосибирской  области</w:t>
      </w:r>
      <w:proofErr w:type="gramEnd"/>
      <w:r>
        <w:t xml:space="preserve"> "Портал государственных и муниципальных услуг (функций)</w:t>
      </w:r>
    </w:p>
    <w:p w:rsidR="00410E91" w:rsidRDefault="00410E91" w:rsidP="00410E91">
      <w:pPr>
        <w:pStyle w:val="ConsPlusNonformat"/>
        <w:jc w:val="both"/>
      </w:pPr>
      <w:r>
        <w:t>Новосибирской области" (только в форме электронного документа).</w:t>
      </w:r>
    </w:p>
    <w:p w:rsidR="00410E91" w:rsidRDefault="00410E91" w:rsidP="00410E91">
      <w:pPr>
        <w:pStyle w:val="ConsPlusNonformat"/>
        <w:jc w:val="both"/>
        <w:rPr>
          <w:color w:val="000000"/>
        </w:rPr>
      </w:pPr>
      <w:r>
        <w:t xml:space="preserve">          </w:t>
      </w:r>
      <w:hyperlink r:id="rId11" w:anchor="Par865#Par865" w:tooltip="    1" w:history="1">
        <w:r>
          <w:rPr>
            <w:rStyle w:val="a3"/>
            <w:color w:val="000000"/>
          </w:rPr>
          <w:t>1</w:t>
        </w:r>
      </w:hyperlink>
    </w:p>
    <w:p w:rsidR="00410E91" w:rsidRDefault="00410E91" w:rsidP="00410E91">
      <w:pPr>
        <w:pStyle w:val="ConsPlusNonformat"/>
        <w:jc w:val="both"/>
      </w:pPr>
      <w:proofErr w:type="gramStart"/>
      <w:r>
        <w:t>Приложение :</w:t>
      </w:r>
      <w:proofErr w:type="gramEnd"/>
    </w:p>
    <w:p w:rsidR="00410E91" w:rsidRDefault="00410E91" w:rsidP="00410E91">
      <w:pPr>
        <w:pStyle w:val="ConsPlusNonformat"/>
        <w:jc w:val="both"/>
      </w:pPr>
      <w:r>
        <w:t>1. _______________________________________________________ на _____ листах.</w:t>
      </w:r>
    </w:p>
    <w:p w:rsidR="00410E91" w:rsidRDefault="00410E91" w:rsidP="00410E91">
      <w:pPr>
        <w:pStyle w:val="ConsPlusNonformat"/>
        <w:jc w:val="both"/>
      </w:pPr>
      <w:r>
        <w:t>2. _______________________________________________________ на _____ листах.</w:t>
      </w:r>
    </w:p>
    <w:p w:rsidR="00410E91" w:rsidRDefault="00410E91" w:rsidP="00410E91">
      <w:pPr>
        <w:pStyle w:val="ConsPlusNonformat"/>
        <w:jc w:val="both"/>
      </w:pPr>
      <w:r>
        <w:t>3...</w:t>
      </w:r>
    </w:p>
    <w:p w:rsidR="00410E91" w:rsidRDefault="00410E91" w:rsidP="00410E91">
      <w:pPr>
        <w:pStyle w:val="ConsPlusNonformat"/>
        <w:jc w:val="both"/>
      </w:pPr>
    </w:p>
    <w:p w:rsidR="00410E91" w:rsidRDefault="00410E91" w:rsidP="00410E91">
      <w:pPr>
        <w:pStyle w:val="ConsPlusNonformat"/>
        <w:jc w:val="both"/>
      </w:pPr>
      <w:r>
        <w:t>________________________________________ _________________ ________________</w:t>
      </w:r>
    </w:p>
    <w:p w:rsidR="00410E91" w:rsidRDefault="00410E91" w:rsidP="00410E91">
      <w:pPr>
        <w:pStyle w:val="ConsPlusNonformat"/>
        <w:jc w:val="both"/>
      </w:pPr>
      <w:r>
        <w:t xml:space="preserve">    (Ф.И.О., должность представителя      </w:t>
      </w:r>
      <w:proofErr w:type="gramStart"/>
      <w:r>
        <w:t xml:space="preserve">   (</w:t>
      </w:r>
      <w:proofErr w:type="gramEnd"/>
      <w:r>
        <w:t>подпись)          (дата)</w:t>
      </w:r>
    </w:p>
    <w:p w:rsidR="00410E91" w:rsidRDefault="00410E91" w:rsidP="00410E91">
      <w:pPr>
        <w:pStyle w:val="ConsPlusNonformat"/>
        <w:jc w:val="both"/>
      </w:pPr>
      <w:r>
        <w:t xml:space="preserve">       юридического лица; Ф.И.О.</w:t>
      </w:r>
    </w:p>
    <w:p w:rsidR="00410E91" w:rsidRDefault="00410E91" w:rsidP="00410E91">
      <w:pPr>
        <w:pStyle w:val="ConsPlusNonformat"/>
        <w:jc w:val="both"/>
      </w:pPr>
      <w:r>
        <w:t xml:space="preserve">           физического лица)</w:t>
      </w:r>
    </w:p>
    <w:p w:rsidR="00410E91" w:rsidRDefault="00410E91" w:rsidP="00410E91">
      <w:pPr>
        <w:pStyle w:val="ConsPlusNonformat"/>
        <w:jc w:val="both"/>
      </w:pPr>
    </w:p>
    <w:p w:rsidR="00410E91" w:rsidRDefault="00410E91" w:rsidP="00410E91">
      <w:pPr>
        <w:pStyle w:val="ConsPlusNonformat"/>
        <w:jc w:val="both"/>
      </w:pPr>
      <w:r>
        <w:t>___________________________________________________________________________</w:t>
      </w:r>
    </w:p>
    <w:p w:rsidR="00410E91" w:rsidRDefault="00410E91" w:rsidP="00410E91">
      <w:pPr>
        <w:pStyle w:val="ConsPlusNonformat"/>
        <w:jc w:val="both"/>
      </w:pPr>
      <w:r>
        <w:t xml:space="preserve">                      (оборотная сторона ходатайства)</w:t>
      </w:r>
    </w:p>
    <w:p w:rsidR="00410E91" w:rsidRDefault="00410E91" w:rsidP="00410E91">
      <w:pPr>
        <w:pStyle w:val="ConsPlusNonformat"/>
        <w:jc w:val="both"/>
      </w:pPr>
    </w:p>
    <w:p w:rsidR="00410E91" w:rsidRDefault="00410E91" w:rsidP="00410E91">
      <w:pPr>
        <w:pStyle w:val="ConsPlusNonformat"/>
        <w:jc w:val="both"/>
      </w:pPr>
      <w:r>
        <w:t xml:space="preserve">    </w:t>
      </w:r>
      <w:proofErr w:type="gramStart"/>
      <w:r>
        <w:t>Отметка  о</w:t>
      </w:r>
      <w:proofErr w:type="gramEnd"/>
      <w:r>
        <w:t xml:space="preserve">  комплекте  документов  (проставляется  в  случае отсутствия</w:t>
      </w:r>
    </w:p>
    <w:p w:rsidR="00410E91" w:rsidRDefault="00410E91" w:rsidP="00410E91">
      <w:pPr>
        <w:pStyle w:val="ConsPlusNonformat"/>
        <w:jc w:val="both"/>
      </w:pPr>
      <w:proofErr w:type="gramStart"/>
      <w:r>
        <w:t>одного  или</w:t>
      </w:r>
      <w:proofErr w:type="gramEnd"/>
      <w:r>
        <w:t xml:space="preserve">  более  документов,  не  находящихся  в  распоряжении  органов,</w:t>
      </w:r>
    </w:p>
    <w:p w:rsidR="00410E91" w:rsidRDefault="00410E91" w:rsidP="00410E91">
      <w:pPr>
        <w:pStyle w:val="ConsPlusNonformat"/>
        <w:jc w:val="both"/>
      </w:pPr>
      <w:r>
        <w:t xml:space="preserve">предоставляющих    государственные    или    муниципальные   </w:t>
      </w:r>
      <w:proofErr w:type="gramStart"/>
      <w:r>
        <w:t xml:space="preserve">услуги,   </w:t>
      </w:r>
      <w:proofErr w:type="gramEnd"/>
      <w:r>
        <w:t>либо</w:t>
      </w:r>
    </w:p>
    <w:p w:rsidR="00410E91" w:rsidRDefault="00410E91" w:rsidP="00410E91">
      <w:pPr>
        <w:pStyle w:val="ConsPlusNonformat"/>
        <w:jc w:val="both"/>
      </w:pPr>
      <w:r>
        <w:t xml:space="preserve">подведомственных   </w:t>
      </w:r>
      <w:proofErr w:type="gramStart"/>
      <w:r>
        <w:t>органам  государственной</w:t>
      </w:r>
      <w:proofErr w:type="gramEnd"/>
      <w:r>
        <w:t xml:space="preserve">  власти  или  органам  местного</w:t>
      </w:r>
    </w:p>
    <w:p w:rsidR="00410E91" w:rsidRDefault="00410E91" w:rsidP="00410E91">
      <w:pPr>
        <w:pStyle w:val="ConsPlusNonformat"/>
        <w:jc w:val="both"/>
      </w:pPr>
      <w:proofErr w:type="gramStart"/>
      <w:r>
        <w:t>самоуправления  организаций</w:t>
      </w:r>
      <w:proofErr w:type="gramEnd"/>
      <w:r>
        <w:t>,  участвующих  в  предоставлении  муниципальной</w:t>
      </w:r>
    </w:p>
    <w:p w:rsidR="00410E91" w:rsidRDefault="00410E91" w:rsidP="00410E91">
      <w:pPr>
        <w:pStyle w:val="ConsPlusNonformat"/>
        <w:jc w:val="both"/>
      </w:pPr>
      <w:r>
        <w:t>услуги):</w:t>
      </w:r>
    </w:p>
    <w:p w:rsidR="00410E91" w:rsidRDefault="00410E91" w:rsidP="00410E91">
      <w:pPr>
        <w:pStyle w:val="ConsPlusNonformat"/>
        <w:jc w:val="both"/>
      </w:pPr>
      <w:r>
        <w:t xml:space="preserve">    О   представлении   </w:t>
      </w:r>
      <w:proofErr w:type="gramStart"/>
      <w:r>
        <w:t>неполного  комплекта</w:t>
      </w:r>
      <w:proofErr w:type="gramEnd"/>
      <w:r>
        <w:t xml:space="preserve">  документов,  требующихся  для</w:t>
      </w:r>
    </w:p>
    <w:p w:rsidR="00410E91" w:rsidRDefault="00410E91" w:rsidP="00410E91">
      <w:pPr>
        <w:pStyle w:val="ConsPlusNonformat"/>
        <w:jc w:val="both"/>
      </w:pPr>
      <w:proofErr w:type="gramStart"/>
      <w:r>
        <w:t>предоставления  муниципальной</w:t>
      </w:r>
      <w:proofErr w:type="gramEnd"/>
      <w:r>
        <w:t xml:space="preserve">  услуги  и представляемых заявителем, так как</w:t>
      </w:r>
    </w:p>
    <w:p w:rsidR="00410E91" w:rsidRDefault="00410E91" w:rsidP="00410E91">
      <w:pPr>
        <w:pStyle w:val="ConsPlusNonformat"/>
        <w:jc w:val="both"/>
      </w:pPr>
      <w:r>
        <w:t xml:space="preserve">сведения   </w:t>
      </w:r>
      <w:proofErr w:type="gramStart"/>
      <w:r>
        <w:t>по  ним</w:t>
      </w:r>
      <w:proofErr w:type="gramEnd"/>
      <w:r>
        <w:t xml:space="preserve">  отсутствуют  в  распоряжении  органов,  предоставляющих</w:t>
      </w:r>
    </w:p>
    <w:p w:rsidR="00410E91" w:rsidRDefault="00410E91" w:rsidP="00410E91">
      <w:pPr>
        <w:pStyle w:val="ConsPlusNonformat"/>
        <w:jc w:val="both"/>
      </w:pPr>
      <w:proofErr w:type="gramStart"/>
      <w:r>
        <w:t>государственные  или</w:t>
      </w:r>
      <w:proofErr w:type="gramEnd"/>
      <w:r>
        <w:t xml:space="preserve">  муниципальные  услуги,  либо подведомственных органам</w:t>
      </w:r>
    </w:p>
    <w:p w:rsidR="00410E91" w:rsidRDefault="00410E91" w:rsidP="00410E91">
      <w:pPr>
        <w:pStyle w:val="ConsPlusNonformat"/>
        <w:jc w:val="both"/>
      </w:pPr>
      <w:proofErr w:type="gramStart"/>
      <w:r>
        <w:t>государственной  власти</w:t>
      </w:r>
      <w:proofErr w:type="gramEnd"/>
      <w:r>
        <w:t xml:space="preserve">  или  органам  местного самоуправления организаций,</w:t>
      </w:r>
    </w:p>
    <w:p w:rsidR="00410E91" w:rsidRDefault="00410E91" w:rsidP="00410E91">
      <w:pPr>
        <w:pStyle w:val="ConsPlusNonformat"/>
        <w:jc w:val="both"/>
      </w:pPr>
      <w:r>
        <w:t>участвующих в предоставлении муниципальной услуги, предупрежден.</w:t>
      </w:r>
    </w:p>
    <w:p w:rsidR="00410E91" w:rsidRDefault="00410E91" w:rsidP="00410E91">
      <w:pPr>
        <w:pStyle w:val="ConsPlusNonformat"/>
        <w:jc w:val="both"/>
      </w:pPr>
    </w:p>
    <w:p w:rsidR="00410E91" w:rsidRDefault="00410E91" w:rsidP="00410E91">
      <w:pPr>
        <w:pStyle w:val="ConsPlusNonformat"/>
        <w:jc w:val="both"/>
      </w:pPr>
      <w:r>
        <w:t>___________________________     ___________________________________________</w:t>
      </w:r>
    </w:p>
    <w:p w:rsidR="00410E91" w:rsidRDefault="00410E91" w:rsidP="00410E91">
      <w:pPr>
        <w:pStyle w:val="ConsPlusNonformat"/>
        <w:jc w:val="both"/>
      </w:pPr>
      <w:r>
        <w:t xml:space="preserve">    (подпись </w:t>
      </w:r>
      <w:proofErr w:type="gramStart"/>
      <w:r>
        <w:t xml:space="preserve">заявителя)   </w:t>
      </w:r>
      <w:proofErr w:type="gramEnd"/>
      <w:r>
        <w:t xml:space="preserve">             (Ф.И.О. заявителя полностью)</w:t>
      </w:r>
    </w:p>
    <w:p w:rsidR="00410E91" w:rsidRDefault="00410E91" w:rsidP="00410E91">
      <w:pPr>
        <w:pStyle w:val="ConsPlusNonformat"/>
        <w:jc w:val="both"/>
      </w:pPr>
      <w:r>
        <w:t xml:space="preserve">    --------------------------------</w:t>
      </w:r>
    </w:p>
    <w:p w:rsidR="00410E91" w:rsidRDefault="00410E91" w:rsidP="00410E91">
      <w:pPr>
        <w:pStyle w:val="ConsPlusNonformat"/>
        <w:jc w:val="both"/>
      </w:pPr>
      <w:bookmarkStart w:id="19" w:name="Par865"/>
      <w:bookmarkEnd w:id="19"/>
      <w:r>
        <w:t xml:space="preserve">    1</w:t>
      </w:r>
    </w:p>
    <w:p w:rsidR="00410E91" w:rsidRDefault="00410E91" w:rsidP="00410E91">
      <w:pPr>
        <w:pStyle w:val="ConsPlusNonformat"/>
        <w:jc w:val="both"/>
      </w:pPr>
      <w:r>
        <w:t xml:space="preserve">     В </w:t>
      </w:r>
      <w:proofErr w:type="gramStart"/>
      <w:r>
        <w:t>приложении  указываются</w:t>
      </w:r>
      <w:proofErr w:type="gramEnd"/>
      <w:r>
        <w:t xml:space="preserve">  документы,  указанные  в  пунктах 26 и 27</w:t>
      </w:r>
    </w:p>
    <w:p w:rsidR="00410E91" w:rsidRDefault="00410E91" w:rsidP="00410E91">
      <w:pPr>
        <w:pStyle w:val="ConsPlusNonformat"/>
        <w:jc w:val="both"/>
      </w:pPr>
      <w:proofErr w:type="gramStart"/>
      <w:r>
        <w:t>административного  регламента</w:t>
      </w:r>
      <w:proofErr w:type="gramEnd"/>
      <w:r>
        <w:t>,  а  также  документы,  указанные в пункте 32</w:t>
      </w:r>
    </w:p>
    <w:p w:rsidR="00410E91" w:rsidRDefault="00410E91" w:rsidP="00410E91">
      <w:pPr>
        <w:pStyle w:val="ConsPlusNonformat"/>
        <w:jc w:val="both"/>
      </w:pPr>
      <w:proofErr w:type="gramStart"/>
      <w:r>
        <w:t>административного  регламента</w:t>
      </w:r>
      <w:proofErr w:type="gramEnd"/>
      <w:r>
        <w:t xml:space="preserve">  (если  заявитель  решил  представить  их  по</w:t>
      </w:r>
    </w:p>
    <w:p w:rsidR="00410E91" w:rsidRDefault="00410E91" w:rsidP="00410E91">
      <w:pPr>
        <w:pStyle w:val="ConsPlusNonformat"/>
        <w:jc w:val="both"/>
      </w:pPr>
      <w:r>
        <w:t>собственной инициативе).</w:t>
      </w: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ind w:firstLine="0"/>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410E91" w:rsidRDefault="00410E91" w:rsidP="00410E91">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10E91" w:rsidRDefault="00410E91" w:rsidP="00410E91">
      <w:pPr>
        <w:pStyle w:val="ConsPlusNormal0"/>
        <w:jc w:val="both"/>
        <w:rPr>
          <w:rFonts w:ascii="Times New Roman" w:hAnsi="Times New Roman" w:cs="Times New Roman"/>
          <w:sz w:val="28"/>
          <w:szCs w:val="28"/>
        </w:rPr>
      </w:pPr>
    </w:p>
    <w:p w:rsidR="00410E91" w:rsidRDefault="00410E91" w:rsidP="00410E91">
      <w:pPr>
        <w:pStyle w:val="ConsPlusNonformat"/>
        <w:jc w:val="both"/>
      </w:pP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В администрацию Баратаевского сельсовета Болотнинского района Новосибирской области</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От ________________________________</w:t>
      </w:r>
    </w:p>
    <w:p w:rsidR="00410E91" w:rsidRDefault="00410E91" w:rsidP="00410E91">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 xml:space="preserve"> (инициалы, фамилия)</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местожительства: 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эл. почта: ___________________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представитель: _______________________</w:t>
      </w:r>
    </w:p>
    <w:p w:rsidR="00410E91" w:rsidRDefault="00410E91" w:rsidP="00410E91">
      <w:pPr>
        <w:pStyle w:val="ConsPlusNonformat"/>
        <w:ind w:left="4820"/>
        <w:jc w:val="center"/>
        <w:rPr>
          <w:rFonts w:ascii="Times New Roman" w:hAnsi="Times New Roman" w:cs="Times New Roman"/>
          <w:sz w:val="24"/>
          <w:szCs w:val="24"/>
        </w:rPr>
      </w:pPr>
      <w:r>
        <w:rPr>
          <w:rFonts w:ascii="Times New Roman" w:hAnsi="Times New Roman" w:cs="Times New Roman"/>
          <w:sz w:val="24"/>
          <w:szCs w:val="24"/>
        </w:rPr>
        <w:t xml:space="preserve"> (Ф.И.О.)</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адрес: ______________________________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________________________________</w:t>
      </w:r>
    </w:p>
    <w:p w:rsidR="00410E91" w:rsidRDefault="00410E91" w:rsidP="00410E91">
      <w:pPr>
        <w:pStyle w:val="ConsPlusNonformat"/>
        <w:ind w:left="4820"/>
        <w:rPr>
          <w:rFonts w:ascii="Times New Roman" w:hAnsi="Times New Roman" w:cs="Times New Roman"/>
          <w:sz w:val="28"/>
          <w:szCs w:val="28"/>
        </w:rPr>
      </w:pPr>
      <w:r>
        <w:rPr>
          <w:rFonts w:ascii="Times New Roman" w:hAnsi="Times New Roman" w:cs="Times New Roman"/>
          <w:sz w:val="28"/>
          <w:szCs w:val="28"/>
        </w:rPr>
        <w:t>телефон: ___________, факс: ___________</w:t>
      </w:r>
    </w:p>
    <w:p w:rsidR="00410E91" w:rsidRDefault="00410E91" w:rsidP="00410E91">
      <w:pPr>
        <w:pStyle w:val="ConsPlusNonformat"/>
        <w:ind w:left="4820"/>
        <w:rPr>
          <w:rFonts w:ascii="Times New Roman" w:hAnsi="Times New Roman" w:cs="Times New Roman"/>
        </w:rPr>
      </w:pPr>
      <w:r>
        <w:rPr>
          <w:rFonts w:ascii="Times New Roman" w:hAnsi="Times New Roman" w:cs="Times New Roman"/>
          <w:sz w:val="28"/>
          <w:szCs w:val="28"/>
        </w:rPr>
        <w:t>электронная почта:</w:t>
      </w:r>
      <w:r>
        <w:rPr>
          <w:rFonts w:ascii="Times New Roman" w:hAnsi="Times New Roman" w:cs="Times New Roman"/>
        </w:rPr>
        <w:t xml:space="preserve"> ___________________________</w:t>
      </w: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ХОДАТАЙСТВО</w:t>
      </w: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о переводе земель или земельных участков, находящихся</w:t>
      </w: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в муниципальной собственности, в составе таких земель</w:t>
      </w:r>
    </w:p>
    <w:p w:rsidR="00410E91" w:rsidRDefault="00410E91" w:rsidP="00410E91">
      <w:pPr>
        <w:pStyle w:val="ConsPlusNonformat"/>
        <w:jc w:val="center"/>
        <w:rPr>
          <w:rFonts w:ascii="Times New Roman" w:hAnsi="Times New Roman" w:cs="Times New Roman"/>
        </w:rPr>
      </w:pPr>
      <w:r>
        <w:rPr>
          <w:rFonts w:ascii="Times New Roman" w:hAnsi="Times New Roman" w:cs="Times New Roman"/>
        </w:rPr>
        <w:t>из одной категории в другую</w:t>
      </w:r>
    </w:p>
    <w:p w:rsidR="00410E91" w:rsidRDefault="00410E91" w:rsidP="00410E91">
      <w:pPr>
        <w:pStyle w:val="ConsPlusNonformat"/>
        <w:jc w:val="both"/>
      </w:pPr>
    </w:p>
    <w:p w:rsidR="00410E91" w:rsidRDefault="00410E91" w:rsidP="00410E91">
      <w:pPr>
        <w:pStyle w:val="ConsPlusNonformat"/>
        <w:jc w:val="both"/>
      </w:pPr>
      <w:r>
        <w:t xml:space="preserve">    Прошу   </w:t>
      </w:r>
      <w:proofErr w:type="gramStart"/>
      <w:r>
        <w:t>перевести  землю</w:t>
      </w:r>
      <w:proofErr w:type="gramEnd"/>
      <w:r>
        <w:t xml:space="preserve">  (земельный  участок,  имеющую(</w:t>
      </w:r>
      <w:proofErr w:type="spellStart"/>
      <w:r>
        <w:t>ий</w:t>
      </w:r>
      <w:proofErr w:type="spellEnd"/>
      <w:r>
        <w:t>)  следующие</w:t>
      </w:r>
    </w:p>
    <w:p w:rsidR="00410E91" w:rsidRDefault="00410E91" w:rsidP="00410E91">
      <w:pPr>
        <w:pStyle w:val="ConsPlusNonformat"/>
        <w:jc w:val="both"/>
      </w:pPr>
      <w:r>
        <w:t>характеристики:</w:t>
      </w:r>
    </w:p>
    <w:p w:rsidR="00410E91" w:rsidRDefault="00410E91" w:rsidP="00410E91">
      <w:pPr>
        <w:pStyle w:val="ConsPlusNonformat"/>
        <w:jc w:val="both"/>
      </w:pPr>
      <w:r>
        <w:t>адрес, границы и месторасположение ________________________________________</w:t>
      </w:r>
    </w:p>
    <w:p w:rsidR="00410E91" w:rsidRDefault="00410E91" w:rsidP="00410E91">
      <w:pPr>
        <w:pStyle w:val="ConsPlusNonformat"/>
        <w:jc w:val="both"/>
      </w:pPr>
      <w:r>
        <w:t>___________________________________________________________________________</w:t>
      </w:r>
    </w:p>
    <w:p w:rsidR="00410E91" w:rsidRDefault="00410E91" w:rsidP="00410E91">
      <w:pPr>
        <w:pStyle w:val="ConsPlusNonformat"/>
        <w:jc w:val="both"/>
      </w:pPr>
      <w:r>
        <w:t>площадь ___________________________________________________________________</w:t>
      </w:r>
    </w:p>
    <w:p w:rsidR="00410E91" w:rsidRDefault="00410E91" w:rsidP="00410E91">
      <w:pPr>
        <w:pStyle w:val="ConsPlusNonformat"/>
        <w:jc w:val="both"/>
      </w:pPr>
      <w:r>
        <w:t xml:space="preserve">                    (указывается только для земельных участков)</w:t>
      </w:r>
    </w:p>
    <w:p w:rsidR="00410E91" w:rsidRDefault="00410E91" w:rsidP="00410E91">
      <w:pPr>
        <w:pStyle w:val="ConsPlusNonformat"/>
        <w:jc w:val="both"/>
      </w:pPr>
      <w:r>
        <w:t>кадастровый номер _________________________________________________________</w:t>
      </w:r>
    </w:p>
    <w:p w:rsidR="00410E91" w:rsidRDefault="00410E91" w:rsidP="00410E91">
      <w:pPr>
        <w:pStyle w:val="ConsPlusNonformat"/>
        <w:jc w:val="both"/>
      </w:pPr>
      <w:r>
        <w:t xml:space="preserve">                         (указывается только для земельных участков)</w:t>
      </w:r>
    </w:p>
    <w:p w:rsidR="00410E91" w:rsidRDefault="00410E91" w:rsidP="00410E91">
      <w:pPr>
        <w:pStyle w:val="ConsPlusNonformat"/>
        <w:jc w:val="both"/>
      </w:pPr>
      <w:r>
        <w:t>из категории земель _______________________________________________________</w:t>
      </w:r>
    </w:p>
    <w:p w:rsidR="00410E91" w:rsidRDefault="00410E91" w:rsidP="00410E91">
      <w:pPr>
        <w:pStyle w:val="ConsPlusNonformat"/>
        <w:jc w:val="both"/>
      </w:pPr>
      <w:r>
        <w:t xml:space="preserve">                     (указывается категория земель, к которой принадлежит</w:t>
      </w:r>
    </w:p>
    <w:p w:rsidR="00410E91" w:rsidRDefault="00410E91" w:rsidP="00410E91">
      <w:pPr>
        <w:pStyle w:val="ConsPlusNonformat"/>
        <w:jc w:val="both"/>
      </w:pPr>
      <w:r>
        <w:t xml:space="preserve">                          земля (земельный участок) в настоящее время)</w:t>
      </w:r>
    </w:p>
    <w:p w:rsidR="00410E91" w:rsidRDefault="00410E91" w:rsidP="00410E91">
      <w:pPr>
        <w:pStyle w:val="ConsPlusNonformat"/>
        <w:jc w:val="both"/>
      </w:pPr>
      <w:r>
        <w:t>в категорию земель ________________________________________________________</w:t>
      </w:r>
    </w:p>
    <w:p w:rsidR="00410E91" w:rsidRDefault="00410E91" w:rsidP="00410E91">
      <w:pPr>
        <w:pStyle w:val="ConsPlusNonformat"/>
        <w:jc w:val="both"/>
      </w:pPr>
      <w:r>
        <w:t xml:space="preserve">                   (указывается категория земель, в которую предполагается</w:t>
      </w:r>
    </w:p>
    <w:p w:rsidR="00410E91" w:rsidRDefault="00410E91" w:rsidP="00410E91">
      <w:pPr>
        <w:pStyle w:val="ConsPlusNonformat"/>
        <w:jc w:val="both"/>
      </w:pPr>
      <w:r>
        <w:t xml:space="preserve">                        осуществить перевод земли (земельного участка)</w:t>
      </w:r>
    </w:p>
    <w:p w:rsidR="00410E91" w:rsidRDefault="00410E91" w:rsidP="00410E91">
      <w:pPr>
        <w:pStyle w:val="ConsPlusNonformat"/>
        <w:jc w:val="both"/>
      </w:pPr>
      <w:r>
        <w:t>для _______________________________________________________________________</w:t>
      </w:r>
    </w:p>
    <w:p w:rsidR="00410E91" w:rsidRDefault="00410E91" w:rsidP="00410E91">
      <w:pPr>
        <w:pStyle w:val="ConsPlusNonformat"/>
        <w:jc w:val="both"/>
      </w:pPr>
      <w:r>
        <w:t xml:space="preserve">        (указывается обоснование перевода земли (земельного участка)</w:t>
      </w:r>
    </w:p>
    <w:p w:rsidR="00410E91" w:rsidRDefault="00410E91" w:rsidP="00410E91">
      <w:pPr>
        <w:pStyle w:val="ConsPlusNonformat"/>
        <w:jc w:val="both"/>
      </w:pPr>
      <w:r>
        <w:t xml:space="preserve">    Земельный участок принадлежит _________________________________________</w:t>
      </w:r>
    </w:p>
    <w:p w:rsidR="00410E91" w:rsidRDefault="00410E91" w:rsidP="00410E91">
      <w:pPr>
        <w:pStyle w:val="ConsPlusNonformat"/>
        <w:jc w:val="both"/>
      </w:pPr>
      <w:r>
        <w:t xml:space="preserve">                                     (указывается правообладатель земли</w:t>
      </w:r>
    </w:p>
    <w:p w:rsidR="00410E91" w:rsidRDefault="00410E91" w:rsidP="00410E91">
      <w:pPr>
        <w:pStyle w:val="ConsPlusNonformat"/>
        <w:jc w:val="both"/>
      </w:pPr>
      <w:r>
        <w:t xml:space="preserve">                                          (земельного участка)</w:t>
      </w:r>
    </w:p>
    <w:p w:rsidR="00410E91" w:rsidRDefault="00410E91" w:rsidP="00410E91">
      <w:pPr>
        <w:pStyle w:val="ConsPlusNonformat"/>
        <w:jc w:val="both"/>
      </w:pPr>
      <w:r>
        <w:lastRenderedPageBreak/>
        <w:t>на праве __________________________________________________________________</w:t>
      </w:r>
    </w:p>
    <w:p w:rsidR="00410E91" w:rsidRDefault="00410E91" w:rsidP="00410E91">
      <w:pPr>
        <w:pStyle w:val="ConsPlusNonformat"/>
        <w:jc w:val="both"/>
      </w:pPr>
      <w:r>
        <w:t xml:space="preserve">                   (указывается право на землю (земельный участок)</w:t>
      </w:r>
    </w:p>
    <w:p w:rsidR="00410E91" w:rsidRDefault="00410E91" w:rsidP="00410E91">
      <w:pPr>
        <w:pStyle w:val="ConsPlusNonformat"/>
        <w:jc w:val="both"/>
      </w:pPr>
    </w:p>
    <w:p w:rsidR="00410E91" w:rsidRDefault="00410E91" w:rsidP="00410E91">
      <w:pPr>
        <w:pStyle w:val="ConsPlusNonformat"/>
        <w:jc w:val="both"/>
      </w:pPr>
      <w:r>
        <w:t xml:space="preserve">    Результат муниципальной услуги выдать следующим способом:</w:t>
      </w:r>
    </w:p>
    <w:p w:rsidR="00410E91" w:rsidRDefault="00410E91" w:rsidP="00410E91">
      <w:pPr>
        <w:pStyle w:val="ConsPlusNonformat"/>
        <w:jc w:val="both"/>
      </w:pPr>
      <w:r>
        <w:t xml:space="preserve">    -  </w:t>
      </w:r>
      <w:proofErr w:type="gramStart"/>
      <w:r>
        <w:t>посредством  личного</w:t>
      </w:r>
      <w:proofErr w:type="gramEnd"/>
      <w:r>
        <w:t xml:space="preserve">  обращения  в  администрацию Баратаевского сельсовета:</w:t>
      </w:r>
    </w:p>
    <w:p w:rsidR="00410E91" w:rsidRDefault="00410E91" w:rsidP="00410E91">
      <w:pPr>
        <w:pStyle w:val="ConsPlusNonformat"/>
        <w:jc w:val="both"/>
      </w:pPr>
      <w:r>
        <w:t xml:space="preserve">    - в форме электронного документа;</w:t>
      </w:r>
    </w:p>
    <w:p w:rsidR="00410E91" w:rsidRDefault="00410E91" w:rsidP="00410E91">
      <w:pPr>
        <w:pStyle w:val="ConsPlusNonformat"/>
        <w:jc w:val="both"/>
      </w:pPr>
      <w:r>
        <w:t xml:space="preserve">    - в форме документа на бумажном носителе;</w:t>
      </w:r>
    </w:p>
    <w:p w:rsidR="00410E91" w:rsidRDefault="00410E91" w:rsidP="00410E91">
      <w:pPr>
        <w:pStyle w:val="ConsPlusNonformat"/>
        <w:jc w:val="both"/>
      </w:pPr>
      <w:r>
        <w:t xml:space="preserve">    -  </w:t>
      </w:r>
      <w:proofErr w:type="gramStart"/>
      <w:r>
        <w:t>заказным  почтовым</w:t>
      </w:r>
      <w:proofErr w:type="gramEnd"/>
      <w:r>
        <w:t xml:space="preserve">  отправлением с уведомлением о вручении на адрес,</w:t>
      </w:r>
    </w:p>
    <w:p w:rsidR="00410E91" w:rsidRDefault="00410E91" w:rsidP="00410E91">
      <w:pPr>
        <w:pStyle w:val="ConsPlusNonformat"/>
        <w:jc w:val="both"/>
      </w:pPr>
      <w:r>
        <w:t>указанный в ходатайстве (только на бумажном носителе);</w:t>
      </w:r>
    </w:p>
    <w:p w:rsidR="00410E91" w:rsidRDefault="00410E91" w:rsidP="00410E91">
      <w:pPr>
        <w:pStyle w:val="ConsPlusNonformat"/>
        <w:jc w:val="both"/>
      </w:pPr>
      <w:r>
        <w:t xml:space="preserve">    -  посредством личного обращения в многофункциональный центр (только на</w:t>
      </w:r>
    </w:p>
    <w:p w:rsidR="00410E91" w:rsidRDefault="00410E91" w:rsidP="00410E91">
      <w:pPr>
        <w:pStyle w:val="ConsPlusNonformat"/>
        <w:jc w:val="both"/>
      </w:pPr>
      <w:r>
        <w:t>бумажном носителе);</w:t>
      </w:r>
    </w:p>
    <w:p w:rsidR="00410E91" w:rsidRDefault="00410E91" w:rsidP="00410E91">
      <w:pPr>
        <w:pStyle w:val="ConsPlusNonformat"/>
        <w:jc w:val="both"/>
      </w:pPr>
      <w:r>
        <w:t xml:space="preserve">    -    посредством    направления   через   федеральную   государственную</w:t>
      </w:r>
    </w:p>
    <w:p w:rsidR="00410E91" w:rsidRDefault="00410E91" w:rsidP="00410E91">
      <w:pPr>
        <w:pStyle w:val="ConsPlusNonformat"/>
        <w:jc w:val="both"/>
      </w:pPr>
      <w:r>
        <w:t>информационную систему "Единый портал государственных и муниципальных услуг</w:t>
      </w:r>
    </w:p>
    <w:p w:rsidR="00410E91" w:rsidRDefault="00410E91" w:rsidP="00410E91">
      <w:pPr>
        <w:pStyle w:val="ConsPlusNonformat"/>
        <w:jc w:val="both"/>
      </w:pPr>
      <w:r>
        <w:t>(функций)" (только в форме электронного документа);</w:t>
      </w:r>
    </w:p>
    <w:p w:rsidR="00410E91" w:rsidRDefault="00410E91" w:rsidP="00410E91">
      <w:pPr>
        <w:pStyle w:val="ConsPlusNonformat"/>
        <w:jc w:val="both"/>
      </w:pPr>
      <w:r>
        <w:t xml:space="preserve">    -  посредством направления через государственную информационную систему</w:t>
      </w:r>
    </w:p>
    <w:p w:rsidR="00410E91" w:rsidRDefault="00410E91" w:rsidP="00410E91">
      <w:pPr>
        <w:pStyle w:val="ConsPlusNonformat"/>
        <w:jc w:val="both"/>
      </w:pPr>
      <w:proofErr w:type="gramStart"/>
      <w:r>
        <w:t>Новосибирской  области</w:t>
      </w:r>
      <w:proofErr w:type="gramEnd"/>
      <w:r>
        <w:t xml:space="preserve"> "Портал государственных и муниципальных услуг (функций)</w:t>
      </w:r>
    </w:p>
    <w:p w:rsidR="00410E91" w:rsidRDefault="00410E91" w:rsidP="00410E91">
      <w:pPr>
        <w:pStyle w:val="ConsPlusNonformat"/>
        <w:jc w:val="both"/>
      </w:pPr>
      <w:r>
        <w:t>Московской области" (только в форме электронного документа).</w:t>
      </w:r>
    </w:p>
    <w:p w:rsidR="00410E91" w:rsidRDefault="00410E91" w:rsidP="00410E91">
      <w:pPr>
        <w:pStyle w:val="ConsPlusNonformat"/>
        <w:jc w:val="both"/>
        <w:rPr>
          <w:color w:val="000000"/>
        </w:rPr>
      </w:pPr>
      <w:r>
        <w:t xml:space="preserve">         </w:t>
      </w:r>
      <w:r>
        <w:rPr>
          <w:color w:val="000000"/>
        </w:rPr>
        <w:t xml:space="preserve"> </w:t>
      </w:r>
      <w:hyperlink r:id="rId12" w:anchor="Par963#Par963" w:tooltip="    1" w:history="1">
        <w:r>
          <w:rPr>
            <w:rStyle w:val="a3"/>
            <w:color w:val="000000"/>
          </w:rPr>
          <w:t>1</w:t>
        </w:r>
      </w:hyperlink>
    </w:p>
    <w:p w:rsidR="00410E91" w:rsidRDefault="00410E91" w:rsidP="00410E91">
      <w:pPr>
        <w:pStyle w:val="ConsPlusNonformat"/>
        <w:jc w:val="both"/>
      </w:pPr>
      <w:r>
        <w:t>Приложение:</w:t>
      </w:r>
    </w:p>
    <w:p w:rsidR="00410E91" w:rsidRDefault="00410E91" w:rsidP="00410E91">
      <w:pPr>
        <w:pStyle w:val="ConsPlusNonformat"/>
        <w:jc w:val="both"/>
      </w:pPr>
      <w:r>
        <w:t>1. _______________________________________________________ на _____ листах.</w:t>
      </w:r>
    </w:p>
    <w:p w:rsidR="00410E91" w:rsidRDefault="00410E91" w:rsidP="00410E91">
      <w:pPr>
        <w:pStyle w:val="ConsPlusNonformat"/>
        <w:jc w:val="both"/>
      </w:pPr>
      <w:r>
        <w:t>2. _______________________________________________________ на _____ листах.</w:t>
      </w:r>
    </w:p>
    <w:p w:rsidR="00410E91" w:rsidRDefault="00410E91" w:rsidP="00410E91">
      <w:pPr>
        <w:pStyle w:val="ConsPlusNonformat"/>
        <w:jc w:val="both"/>
      </w:pPr>
      <w:r>
        <w:t>3...</w:t>
      </w:r>
    </w:p>
    <w:p w:rsidR="00410E91" w:rsidRDefault="00410E91" w:rsidP="00410E91">
      <w:pPr>
        <w:pStyle w:val="ConsPlusNonformat"/>
        <w:jc w:val="both"/>
      </w:pPr>
    </w:p>
    <w:p w:rsidR="00410E91" w:rsidRDefault="00410E91" w:rsidP="00410E91">
      <w:pPr>
        <w:pStyle w:val="ConsPlusNonformat"/>
        <w:jc w:val="both"/>
      </w:pPr>
      <w:r>
        <w:t>________________________________________ _________________ ________________</w:t>
      </w:r>
    </w:p>
    <w:p w:rsidR="00410E91" w:rsidRDefault="00410E91" w:rsidP="00410E91">
      <w:pPr>
        <w:pStyle w:val="ConsPlusNonformat"/>
        <w:jc w:val="both"/>
      </w:pPr>
      <w:r>
        <w:t xml:space="preserve">    (Ф.И.О., должность представителя      </w:t>
      </w:r>
      <w:proofErr w:type="gramStart"/>
      <w:r>
        <w:t xml:space="preserve">   (</w:t>
      </w:r>
      <w:proofErr w:type="gramEnd"/>
      <w:r>
        <w:t>подпись)          (дата)</w:t>
      </w:r>
    </w:p>
    <w:p w:rsidR="00410E91" w:rsidRDefault="00410E91" w:rsidP="00410E91">
      <w:pPr>
        <w:pStyle w:val="ConsPlusNonformat"/>
        <w:jc w:val="both"/>
      </w:pPr>
      <w:r>
        <w:t xml:space="preserve">       юридического лица; Ф.И.О.</w:t>
      </w:r>
    </w:p>
    <w:p w:rsidR="00410E91" w:rsidRDefault="00410E91" w:rsidP="00410E91">
      <w:pPr>
        <w:pStyle w:val="ConsPlusNonformat"/>
        <w:jc w:val="both"/>
      </w:pPr>
      <w:r>
        <w:t xml:space="preserve">           физического лица)</w:t>
      </w:r>
    </w:p>
    <w:p w:rsidR="00410E91" w:rsidRDefault="00410E91" w:rsidP="00410E91">
      <w:pPr>
        <w:pStyle w:val="ConsPlusNonformat"/>
        <w:jc w:val="both"/>
      </w:pPr>
    </w:p>
    <w:p w:rsidR="00410E91" w:rsidRDefault="00410E91" w:rsidP="00410E91">
      <w:pPr>
        <w:pStyle w:val="ConsPlusNonformat"/>
        <w:jc w:val="both"/>
      </w:pPr>
      <w:r>
        <w:t>___________________________________________________________________________</w:t>
      </w:r>
    </w:p>
    <w:p w:rsidR="00410E91" w:rsidRDefault="00410E91" w:rsidP="00410E91">
      <w:pPr>
        <w:pStyle w:val="ConsPlusNonformat"/>
        <w:jc w:val="both"/>
      </w:pPr>
      <w:r>
        <w:t xml:space="preserve">                      (оборотная сторона ходатайства)</w:t>
      </w:r>
    </w:p>
    <w:p w:rsidR="00410E91" w:rsidRDefault="00410E91" w:rsidP="00410E91">
      <w:pPr>
        <w:pStyle w:val="ConsPlusNonformat"/>
        <w:jc w:val="both"/>
      </w:pPr>
    </w:p>
    <w:p w:rsidR="00410E91" w:rsidRDefault="00410E91" w:rsidP="00410E91">
      <w:pPr>
        <w:pStyle w:val="ConsPlusNonformat"/>
        <w:jc w:val="both"/>
      </w:pPr>
      <w:r>
        <w:t xml:space="preserve">    </w:t>
      </w:r>
      <w:proofErr w:type="gramStart"/>
      <w:r>
        <w:t>Отметка  о</w:t>
      </w:r>
      <w:proofErr w:type="gramEnd"/>
      <w:r>
        <w:t xml:space="preserve">  комплекте  документов  (проставляется  в  случае отсутствия</w:t>
      </w:r>
    </w:p>
    <w:p w:rsidR="00410E91" w:rsidRDefault="00410E91" w:rsidP="00410E91">
      <w:pPr>
        <w:pStyle w:val="ConsPlusNonformat"/>
        <w:jc w:val="both"/>
      </w:pPr>
      <w:proofErr w:type="gramStart"/>
      <w:r>
        <w:t>одного  или</w:t>
      </w:r>
      <w:proofErr w:type="gramEnd"/>
      <w:r>
        <w:t xml:space="preserve">  более  документов,  не  находящихся  в  распоряжении  органов,</w:t>
      </w:r>
    </w:p>
    <w:p w:rsidR="00410E91" w:rsidRDefault="00410E91" w:rsidP="00410E91">
      <w:pPr>
        <w:pStyle w:val="ConsPlusNonformat"/>
        <w:jc w:val="both"/>
      </w:pPr>
      <w:r>
        <w:t xml:space="preserve">предоставляющих    государственные    или    муниципальные   </w:t>
      </w:r>
      <w:proofErr w:type="gramStart"/>
      <w:r>
        <w:t xml:space="preserve">услуги,   </w:t>
      </w:r>
      <w:proofErr w:type="gramEnd"/>
      <w:r>
        <w:t>либо</w:t>
      </w:r>
    </w:p>
    <w:p w:rsidR="00410E91" w:rsidRDefault="00410E91" w:rsidP="00410E91">
      <w:pPr>
        <w:pStyle w:val="ConsPlusNonformat"/>
        <w:jc w:val="both"/>
      </w:pPr>
      <w:r>
        <w:t xml:space="preserve">подведомственных   </w:t>
      </w:r>
      <w:proofErr w:type="gramStart"/>
      <w:r>
        <w:t>органам  государственной</w:t>
      </w:r>
      <w:proofErr w:type="gramEnd"/>
      <w:r>
        <w:t xml:space="preserve">  власти  или  органам  местного</w:t>
      </w:r>
    </w:p>
    <w:p w:rsidR="00410E91" w:rsidRDefault="00410E91" w:rsidP="00410E91">
      <w:pPr>
        <w:pStyle w:val="ConsPlusNonformat"/>
        <w:jc w:val="both"/>
      </w:pPr>
      <w:proofErr w:type="gramStart"/>
      <w:r>
        <w:t>самоуправления  организаций</w:t>
      </w:r>
      <w:proofErr w:type="gramEnd"/>
      <w:r>
        <w:t>,  участвующих  в  предоставлении  муниципальной</w:t>
      </w:r>
    </w:p>
    <w:p w:rsidR="00410E91" w:rsidRDefault="00410E91" w:rsidP="00410E91">
      <w:pPr>
        <w:pStyle w:val="ConsPlusNonformat"/>
        <w:jc w:val="both"/>
      </w:pPr>
      <w:r>
        <w:t>услуги:</w:t>
      </w:r>
    </w:p>
    <w:p w:rsidR="00410E91" w:rsidRDefault="00410E91" w:rsidP="00410E91">
      <w:pPr>
        <w:pStyle w:val="ConsPlusNonformat"/>
        <w:jc w:val="both"/>
      </w:pPr>
      <w:r>
        <w:t xml:space="preserve">    О   представлении   </w:t>
      </w:r>
      <w:proofErr w:type="gramStart"/>
      <w:r>
        <w:t>неполного  комплекта</w:t>
      </w:r>
      <w:proofErr w:type="gramEnd"/>
      <w:r>
        <w:t xml:space="preserve">  документов,  требующихся  для</w:t>
      </w:r>
    </w:p>
    <w:p w:rsidR="00410E91" w:rsidRDefault="00410E91" w:rsidP="00410E91">
      <w:pPr>
        <w:pStyle w:val="ConsPlusNonformat"/>
        <w:jc w:val="both"/>
      </w:pPr>
      <w:proofErr w:type="gramStart"/>
      <w:r>
        <w:t>предоставления  муниципальной</w:t>
      </w:r>
      <w:proofErr w:type="gramEnd"/>
      <w:r>
        <w:t xml:space="preserve">  услуги  и представляемых заявителем, так как</w:t>
      </w:r>
    </w:p>
    <w:p w:rsidR="00410E91" w:rsidRDefault="00410E91" w:rsidP="00410E91">
      <w:pPr>
        <w:pStyle w:val="ConsPlusNonformat"/>
        <w:jc w:val="both"/>
      </w:pPr>
      <w:r>
        <w:t xml:space="preserve">сведения   </w:t>
      </w:r>
      <w:proofErr w:type="gramStart"/>
      <w:r>
        <w:t>по  ним</w:t>
      </w:r>
      <w:proofErr w:type="gramEnd"/>
      <w:r>
        <w:t xml:space="preserve">  отсутствуют  в  распоряжении  органов,  предоставляющих</w:t>
      </w:r>
    </w:p>
    <w:p w:rsidR="00410E91" w:rsidRDefault="00410E91" w:rsidP="00410E91">
      <w:pPr>
        <w:pStyle w:val="ConsPlusNonformat"/>
        <w:jc w:val="both"/>
      </w:pPr>
      <w:proofErr w:type="gramStart"/>
      <w:r>
        <w:t>государственные  или</w:t>
      </w:r>
      <w:proofErr w:type="gramEnd"/>
      <w:r>
        <w:t xml:space="preserve">  муниципальные  услуги,  либо подведомственных органам</w:t>
      </w:r>
    </w:p>
    <w:p w:rsidR="00410E91" w:rsidRDefault="00410E91" w:rsidP="00410E91">
      <w:pPr>
        <w:pStyle w:val="ConsPlusNonformat"/>
        <w:jc w:val="both"/>
      </w:pPr>
      <w:proofErr w:type="gramStart"/>
      <w:r>
        <w:t>государственной  власти</w:t>
      </w:r>
      <w:proofErr w:type="gramEnd"/>
      <w:r>
        <w:t xml:space="preserve">  или  органам  местного самоуправления организаций,</w:t>
      </w:r>
    </w:p>
    <w:p w:rsidR="00410E91" w:rsidRDefault="00410E91" w:rsidP="00410E91">
      <w:pPr>
        <w:pStyle w:val="ConsPlusNonformat"/>
        <w:jc w:val="both"/>
      </w:pPr>
      <w:r>
        <w:t>участвующих в предоставлении муниципальной услуги, предупрежден.</w:t>
      </w:r>
    </w:p>
    <w:p w:rsidR="00410E91" w:rsidRDefault="00410E91" w:rsidP="00410E91">
      <w:pPr>
        <w:pStyle w:val="ConsPlusNonformat"/>
        <w:jc w:val="both"/>
      </w:pPr>
    </w:p>
    <w:p w:rsidR="00410E91" w:rsidRDefault="00410E91" w:rsidP="00410E91">
      <w:pPr>
        <w:pStyle w:val="ConsPlusNonformat"/>
        <w:jc w:val="both"/>
      </w:pPr>
      <w:r>
        <w:t>___________________________     ___________________________________________</w:t>
      </w:r>
    </w:p>
    <w:p w:rsidR="00410E91" w:rsidRDefault="00410E91" w:rsidP="00410E91">
      <w:pPr>
        <w:pStyle w:val="ConsPlusNonformat"/>
        <w:jc w:val="both"/>
      </w:pPr>
      <w:r>
        <w:t xml:space="preserve">    (подпись </w:t>
      </w:r>
      <w:proofErr w:type="gramStart"/>
      <w:r>
        <w:t xml:space="preserve">заявителя)   </w:t>
      </w:r>
      <w:proofErr w:type="gramEnd"/>
      <w:r>
        <w:t xml:space="preserve">             (Ф.И.О. заявителя полностью)</w:t>
      </w:r>
    </w:p>
    <w:p w:rsidR="00410E91" w:rsidRDefault="00410E91" w:rsidP="00410E91">
      <w:pPr>
        <w:pStyle w:val="ConsPlusNonformat"/>
        <w:jc w:val="both"/>
      </w:pPr>
      <w:r>
        <w:t xml:space="preserve">    --------------------------------</w:t>
      </w:r>
    </w:p>
    <w:p w:rsidR="00410E91" w:rsidRDefault="00410E91" w:rsidP="00410E91">
      <w:pPr>
        <w:pStyle w:val="ConsPlusNonformat"/>
        <w:jc w:val="both"/>
      </w:pPr>
      <w:bookmarkStart w:id="20" w:name="Par963"/>
      <w:bookmarkEnd w:id="20"/>
      <w:r>
        <w:t xml:space="preserve">    1</w:t>
      </w:r>
    </w:p>
    <w:p w:rsidR="00410E91" w:rsidRDefault="00410E91" w:rsidP="00410E91">
      <w:pPr>
        <w:pStyle w:val="ConsPlusNonformat"/>
        <w:jc w:val="both"/>
      </w:pPr>
      <w:r>
        <w:t xml:space="preserve">     В </w:t>
      </w:r>
      <w:proofErr w:type="gramStart"/>
      <w:r>
        <w:t>приложении  указываются</w:t>
      </w:r>
      <w:proofErr w:type="gramEnd"/>
      <w:r>
        <w:t xml:space="preserve">  документы,  указанные  в  пунктах 26  и 27</w:t>
      </w:r>
    </w:p>
    <w:p w:rsidR="00410E91" w:rsidRDefault="00410E91" w:rsidP="00410E91">
      <w:pPr>
        <w:pStyle w:val="ConsPlusNonformat"/>
        <w:jc w:val="both"/>
      </w:pPr>
      <w:proofErr w:type="gramStart"/>
      <w:r>
        <w:t>административного  регламента</w:t>
      </w:r>
      <w:proofErr w:type="gramEnd"/>
      <w:r>
        <w:t>,  а  также  документы,  указанные в пункте 32</w:t>
      </w:r>
    </w:p>
    <w:p w:rsidR="00410E91" w:rsidRDefault="00410E91" w:rsidP="00410E91">
      <w:pPr>
        <w:pStyle w:val="ConsPlusNonformat"/>
        <w:jc w:val="both"/>
      </w:pPr>
      <w:proofErr w:type="gramStart"/>
      <w:r>
        <w:t>административного  регламента</w:t>
      </w:r>
      <w:proofErr w:type="gramEnd"/>
      <w:r>
        <w:t xml:space="preserve">  (если  заявитель  решил  представить  их  по</w:t>
      </w:r>
    </w:p>
    <w:p w:rsidR="00410E91" w:rsidRDefault="00410E91" w:rsidP="00410E91">
      <w:pPr>
        <w:pStyle w:val="ConsPlusNonformat"/>
        <w:jc w:val="both"/>
      </w:pPr>
      <w:r>
        <w:t>собственной инициативе).</w:t>
      </w: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ind w:firstLine="0"/>
        <w:jc w:val="both"/>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p>
    <w:p w:rsidR="00410E91" w:rsidRDefault="00410E91" w:rsidP="00410E91">
      <w:pPr>
        <w:pStyle w:val="ConsPlusNormal0"/>
        <w:ind w:firstLine="0"/>
        <w:outlineLvl w:val="1"/>
        <w:rPr>
          <w:rFonts w:ascii="Times New Roman" w:hAnsi="Times New Roman" w:cs="Times New Roman"/>
          <w:sz w:val="28"/>
          <w:szCs w:val="28"/>
        </w:rPr>
      </w:pPr>
    </w:p>
    <w:p w:rsidR="00410E91" w:rsidRDefault="00410E91" w:rsidP="00410E91">
      <w:pPr>
        <w:pStyle w:val="ConsPlusNormal0"/>
        <w:ind w:firstLine="0"/>
        <w:outlineLvl w:val="1"/>
        <w:rPr>
          <w:rFonts w:ascii="Times New Roman" w:hAnsi="Times New Roman" w:cs="Times New Roman"/>
          <w:sz w:val="28"/>
          <w:szCs w:val="28"/>
        </w:rPr>
      </w:pPr>
    </w:p>
    <w:p w:rsidR="00410E91" w:rsidRDefault="00410E91" w:rsidP="00410E91">
      <w:pPr>
        <w:pStyle w:val="ConsPlusNormal0"/>
        <w:ind w:firstLine="0"/>
        <w:outlineLvl w:val="1"/>
        <w:rPr>
          <w:rFonts w:ascii="Times New Roman" w:hAnsi="Times New Roman" w:cs="Times New Roman"/>
          <w:sz w:val="28"/>
          <w:szCs w:val="28"/>
        </w:rPr>
      </w:pPr>
    </w:p>
    <w:p w:rsidR="00410E91" w:rsidRDefault="00410E91" w:rsidP="00410E91">
      <w:pPr>
        <w:pStyle w:val="ConsPlusNormal0"/>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410E91" w:rsidRDefault="00410E91" w:rsidP="00410E91">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10E91" w:rsidRDefault="00410E91" w:rsidP="00410E91">
      <w:pPr>
        <w:pStyle w:val="ConsPlusNormal0"/>
        <w:jc w:val="both"/>
        <w:rPr>
          <w:sz w:val="20"/>
          <w:szCs w:val="20"/>
        </w:rPr>
      </w:pPr>
    </w:p>
    <w:p w:rsidR="00410E91" w:rsidRDefault="00410E91" w:rsidP="00410E91">
      <w:pPr>
        <w:pStyle w:val="ConsPlusNormal0"/>
        <w:jc w:val="center"/>
        <w:rPr>
          <w:rFonts w:ascii="Times New Roman" w:hAnsi="Times New Roman" w:cs="Times New Roman"/>
        </w:rPr>
      </w:pPr>
      <w:bookmarkStart w:id="21" w:name="Par706"/>
      <w:bookmarkEnd w:id="21"/>
      <w:r>
        <w:rPr>
          <w:rFonts w:ascii="Times New Roman" w:hAnsi="Times New Roman" w:cs="Times New Roman"/>
        </w:rPr>
        <w:t>БЛОК-СХЕМА</w:t>
      </w:r>
    </w:p>
    <w:p w:rsidR="00410E91" w:rsidRDefault="00410E91" w:rsidP="00410E91">
      <w:pPr>
        <w:pStyle w:val="ConsPlusNormal0"/>
        <w:jc w:val="center"/>
        <w:rPr>
          <w:rFonts w:ascii="Times New Roman" w:hAnsi="Times New Roman" w:cs="Times New Roman"/>
        </w:rPr>
      </w:pPr>
      <w:r>
        <w:rPr>
          <w:rFonts w:ascii="Times New Roman" w:hAnsi="Times New Roman" w:cs="Times New Roman"/>
        </w:rPr>
        <w:t>ПРЕДОСТАВЛЕНИЯ МУНИЦИПАЛЬНОЙ УСЛУГИ ПО СОГЛАСОВАНИЮ</w:t>
      </w:r>
    </w:p>
    <w:p w:rsidR="00410E91" w:rsidRDefault="00410E91" w:rsidP="00410E91">
      <w:pPr>
        <w:pStyle w:val="ConsPlusNormal0"/>
        <w:jc w:val="center"/>
        <w:rPr>
          <w:rFonts w:ascii="Times New Roman" w:hAnsi="Times New Roman" w:cs="Times New Roman"/>
        </w:rPr>
      </w:pPr>
      <w:r>
        <w:rPr>
          <w:rFonts w:ascii="Times New Roman" w:hAnsi="Times New Roman" w:cs="Times New Roman"/>
        </w:rPr>
        <w:t>МЕСТОПОЛОЖЕНИЯ ГРАНИЦ ЗЕМЕЛЬНОГО УЧАСТКА ОРГАНОМ</w:t>
      </w:r>
    </w:p>
    <w:p w:rsidR="00410E91" w:rsidRDefault="00410E91" w:rsidP="00410E91">
      <w:pPr>
        <w:pStyle w:val="ConsPlusNormal0"/>
        <w:jc w:val="center"/>
        <w:rPr>
          <w:rFonts w:ascii="Times New Roman" w:hAnsi="Times New Roman" w:cs="Times New Roman"/>
        </w:rPr>
      </w:pPr>
      <w:r>
        <w:rPr>
          <w:rFonts w:ascii="Times New Roman" w:hAnsi="Times New Roman" w:cs="Times New Roman"/>
        </w:rPr>
        <w:t>МЕСТНОГО САМОУПРАВЛЕНИЯ</w:t>
      </w:r>
    </w:p>
    <w:p w:rsidR="00410E91" w:rsidRDefault="00410E91" w:rsidP="00410E91">
      <w:pPr>
        <w:pStyle w:val="ConsPlusNormal0"/>
        <w:jc w:val="both"/>
      </w:pPr>
    </w:p>
    <w:p w:rsidR="00410E91" w:rsidRDefault="00410E91" w:rsidP="00410E91">
      <w:pPr>
        <w:pStyle w:val="ConsPlusNonformat"/>
        <w:jc w:val="both"/>
      </w:pPr>
      <w:r>
        <w:t xml:space="preserve">               ┌───────────────────────────────────────────┐</w:t>
      </w:r>
    </w:p>
    <w:p w:rsidR="00410E91" w:rsidRDefault="00410E91" w:rsidP="00410E91">
      <w:pPr>
        <w:pStyle w:val="ConsPlusNonformat"/>
        <w:jc w:val="both"/>
      </w:pPr>
      <w:r>
        <w:t xml:space="preserve">               │Начало предоставления муниципальной </w:t>
      </w:r>
      <w:proofErr w:type="gramStart"/>
      <w:r>
        <w:t>услуги,│</w:t>
      </w:r>
      <w:proofErr w:type="gramEnd"/>
    </w:p>
    <w:p w:rsidR="00410E91" w:rsidRDefault="00410E91" w:rsidP="00410E91">
      <w:pPr>
        <w:pStyle w:val="ConsPlusNonformat"/>
        <w:jc w:val="both"/>
      </w:pPr>
      <w:r>
        <w:t xml:space="preserve">               │прием и регистрация заявления и документов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w:t>
      </w:r>
    </w:p>
    <w:p w:rsidR="00410E91" w:rsidRDefault="00410E91" w:rsidP="00410E91">
      <w:pPr>
        <w:pStyle w:val="ConsPlusNonformat"/>
        <w:jc w:val="both"/>
      </w:pPr>
      <w:r>
        <w:t>┌─────────────────┐ ┌───────────────────────────────────────────────────┐</w:t>
      </w:r>
    </w:p>
    <w:p w:rsidR="00410E91" w:rsidRDefault="00410E91" w:rsidP="00410E91">
      <w:pPr>
        <w:pStyle w:val="ConsPlusNonformat"/>
        <w:jc w:val="both"/>
      </w:pPr>
      <w:r>
        <w:t xml:space="preserve">│Пакет </w:t>
      </w:r>
      <w:proofErr w:type="gramStart"/>
      <w:r>
        <w:t>документов,│</w:t>
      </w:r>
      <w:proofErr w:type="gramEnd"/>
      <w:r>
        <w:t xml:space="preserve"> │Прием и регистрация заявления и документов,        │</w:t>
      </w:r>
    </w:p>
    <w:p w:rsidR="00410E91" w:rsidRDefault="00410E91" w:rsidP="00410E91">
      <w:pPr>
        <w:pStyle w:val="ConsPlusNonformat"/>
        <w:jc w:val="both"/>
      </w:pPr>
      <w:r>
        <w:t>│представляемых   │ │необходимых для предоставления муниципальной услуги│</w:t>
      </w:r>
    </w:p>
    <w:p w:rsidR="00410E91" w:rsidRDefault="00410E91" w:rsidP="00410E91">
      <w:pPr>
        <w:pStyle w:val="ConsPlusNonformat"/>
        <w:jc w:val="both"/>
      </w:pPr>
      <w:r>
        <w:t>│заявителем       │ └────┬───────────────────────┬──────────────────────┘</w:t>
      </w:r>
    </w:p>
    <w:p w:rsidR="00410E91" w:rsidRDefault="00410E91" w:rsidP="00410E91">
      <w:pPr>
        <w:pStyle w:val="ConsPlusNonformat"/>
        <w:jc w:val="both"/>
      </w:pPr>
      <w:r>
        <w:t>└─────────────────┘      │                       │</w:t>
      </w:r>
    </w:p>
    <w:p w:rsidR="00410E91" w:rsidRDefault="00410E91" w:rsidP="00410E91">
      <w:pPr>
        <w:pStyle w:val="ConsPlusNonformat"/>
        <w:jc w:val="both"/>
      </w:pPr>
      <w:r>
        <w:t xml:space="preserve">                         │                       │</w:t>
      </w:r>
    </w:p>
    <w:p w:rsidR="00410E91" w:rsidRDefault="00410E91" w:rsidP="00410E91">
      <w:pPr>
        <w:pStyle w:val="ConsPlusNonformat"/>
        <w:jc w:val="both"/>
      </w:pPr>
      <w:r>
        <w:t>┌──────────────────────┐ │                       │ ┌──────────────────────┐</w:t>
      </w:r>
    </w:p>
    <w:p w:rsidR="00410E91" w:rsidRDefault="00410E91" w:rsidP="00410E91">
      <w:pPr>
        <w:pStyle w:val="ConsPlusNonformat"/>
        <w:jc w:val="both"/>
      </w:pPr>
      <w:r>
        <w:t>│Не все обязательные   │ │                       │ │Все обязательные      │</w:t>
      </w:r>
    </w:p>
    <w:p w:rsidR="00410E91" w:rsidRDefault="00410E91" w:rsidP="00410E91">
      <w:pPr>
        <w:pStyle w:val="ConsPlusNonformat"/>
        <w:jc w:val="both"/>
      </w:pPr>
      <w:r>
        <w:t>│документы представлены│ │                       │ │документы представлены│</w:t>
      </w:r>
    </w:p>
    <w:p w:rsidR="00410E91" w:rsidRDefault="00410E91" w:rsidP="00410E91">
      <w:pPr>
        <w:pStyle w:val="ConsPlusNonformat"/>
        <w:jc w:val="both"/>
      </w:pPr>
      <w:r>
        <w:t>└──────────────────────┘ │                       │ └──────────────────────┘</w:t>
      </w:r>
    </w:p>
    <w:p w:rsidR="00410E91" w:rsidRDefault="00410E91" w:rsidP="00410E91">
      <w:pPr>
        <w:pStyle w:val="ConsPlusNonformat"/>
        <w:jc w:val="both"/>
      </w:pPr>
      <w:r>
        <w:t xml:space="preserve">                         \/                      \/</w:t>
      </w:r>
    </w:p>
    <w:p w:rsidR="00410E91" w:rsidRDefault="00410E91" w:rsidP="00410E91">
      <w:pPr>
        <w:pStyle w:val="ConsPlusNonformat"/>
        <w:jc w:val="both"/>
      </w:pPr>
      <w:r>
        <w:t>┌────────────────────────────────┐ ┌───────────────────────────┐</w:t>
      </w:r>
    </w:p>
    <w:p w:rsidR="00410E91" w:rsidRDefault="00410E91" w:rsidP="00410E91">
      <w:pPr>
        <w:pStyle w:val="ConsPlusNonformat"/>
        <w:jc w:val="both"/>
      </w:pPr>
      <w:r>
        <w:t>│Направление (выдача) уведомления│ │Обработка заявления        │</w:t>
      </w:r>
    </w:p>
    <w:p w:rsidR="00410E91" w:rsidRDefault="00410E91" w:rsidP="00410E91">
      <w:pPr>
        <w:pStyle w:val="ConsPlusNonformat"/>
        <w:jc w:val="both"/>
      </w:pPr>
      <w:r>
        <w:t>│об отказе в приеме документов   │ │и представленных документов│</w:t>
      </w:r>
    </w:p>
    <w:p w:rsidR="00410E91" w:rsidRDefault="00410E91" w:rsidP="00410E91">
      <w:pPr>
        <w:pStyle w:val="ConsPlusNonformat"/>
        <w:jc w:val="both"/>
      </w:pPr>
      <w:r>
        <w:t>└────────────────────────────────┘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│Формирование и направление межведомственных │</w:t>
      </w:r>
    </w:p>
    <w:p w:rsidR="00410E91" w:rsidRDefault="00410E91" w:rsidP="00410E91">
      <w:pPr>
        <w:pStyle w:val="ConsPlusNonformat"/>
        <w:jc w:val="both"/>
      </w:pPr>
      <w:r>
        <w:t xml:space="preserve">                             │запросов в органы (организации), участвующие│</w:t>
      </w:r>
    </w:p>
    <w:p w:rsidR="00410E91" w:rsidRDefault="00410E91" w:rsidP="00410E91">
      <w:pPr>
        <w:pStyle w:val="ConsPlusNonformat"/>
        <w:jc w:val="both"/>
      </w:pPr>
      <w:r>
        <w:t xml:space="preserve">                             │в предоставлении муниципальной услуги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│Принятие решения о предоставлении (об отказе│</w:t>
      </w:r>
    </w:p>
    <w:p w:rsidR="00410E91" w:rsidRDefault="00410E91" w:rsidP="00410E91">
      <w:pPr>
        <w:pStyle w:val="ConsPlusNonformat"/>
        <w:jc w:val="both"/>
      </w:pPr>
      <w:r>
        <w:t xml:space="preserve">                             │в предоставлении) муниципальной услуги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w:t>
      </w:r>
    </w:p>
    <w:p w:rsidR="00410E91" w:rsidRDefault="00410E91" w:rsidP="00410E91">
      <w:pPr>
        <w:pStyle w:val="ConsPlusNonformat"/>
        <w:jc w:val="both"/>
      </w:pPr>
      <w:r>
        <w:t xml:space="preserve">                             │Выдача документа, являющегося результатом│</w:t>
      </w:r>
    </w:p>
    <w:p w:rsidR="00410E91" w:rsidRDefault="00410E91" w:rsidP="00410E91">
      <w:pPr>
        <w:pStyle w:val="ConsPlusNonformat"/>
        <w:jc w:val="both"/>
      </w:pPr>
      <w:r>
        <w:t xml:space="preserve">                             │предоставления муниципальной услуги      │</w:t>
      </w:r>
    </w:p>
    <w:p w:rsidR="00410E91" w:rsidRDefault="00410E91" w:rsidP="00410E91">
      <w:pPr>
        <w:pStyle w:val="ConsPlusNonformat"/>
        <w:jc w:val="both"/>
      </w:pPr>
      <w:r>
        <w:t xml:space="preserve">                             └─────────────────────────────────────────┘</w:t>
      </w: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rmal0"/>
        <w:jc w:val="both"/>
      </w:pPr>
    </w:p>
    <w:p w:rsidR="00410E91" w:rsidRDefault="00410E91" w:rsidP="00410E91">
      <w:pPr>
        <w:pStyle w:val="ConsPlusNonformat"/>
        <w:jc w:val="both"/>
        <w:rPr>
          <w:rFonts w:ascii="Times New Roman" w:hAnsi="Times New Roman" w:cs="Times New Roman"/>
          <w:sz w:val="24"/>
          <w:szCs w:val="24"/>
        </w:rPr>
      </w:pPr>
    </w:p>
    <w:p w:rsidR="00410E91" w:rsidRDefault="00410E91" w:rsidP="00410E91"/>
    <w:p w:rsidR="004E0F5A" w:rsidRDefault="004E0F5A"/>
    <w:sectPr w:rsidR="004E0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752D3"/>
    <w:multiLevelType w:val="multilevel"/>
    <w:tmpl w:val="FDC65E80"/>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91"/>
    <w:rsid w:val="00410E91"/>
    <w:rsid w:val="004E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06C4"/>
  <w15:chartTrackingRefBased/>
  <w15:docId w15:val="{A3237901-E01E-4645-A8D9-DD70D2E3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E91"/>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10E91"/>
    <w:rPr>
      <w:color w:val="0000FF"/>
      <w:u w:val="single"/>
    </w:rPr>
  </w:style>
  <w:style w:type="character" w:styleId="a4">
    <w:name w:val="FollowedHyperlink"/>
    <w:basedOn w:val="a0"/>
    <w:uiPriority w:val="99"/>
    <w:semiHidden/>
    <w:unhideWhenUsed/>
    <w:rsid w:val="00410E91"/>
    <w:rPr>
      <w:color w:val="954F72" w:themeColor="followedHyperlink"/>
      <w:u w:val="single"/>
    </w:rPr>
  </w:style>
  <w:style w:type="paragraph" w:customStyle="1" w:styleId="msonormal0">
    <w:name w:val="msonormal"/>
    <w:basedOn w:val="a"/>
    <w:rsid w:val="00410E91"/>
    <w:pPr>
      <w:spacing w:after="100" w:afterAutospacing="1"/>
    </w:pPr>
    <w:rPr>
      <w:sz w:val="24"/>
      <w:szCs w:val="24"/>
    </w:rPr>
  </w:style>
  <w:style w:type="paragraph" w:styleId="a5">
    <w:name w:val="Normal (Web)"/>
    <w:basedOn w:val="a"/>
    <w:semiHidden/>
    <w:unhideWhenUsed/>
    <w:rsid w:val="00410E91"/>
    <w:pPr>
      <w:spacing w:after="100" w:afterAutospacing="1"/>
    </w:pPr>
    <w:rPr>
      <w:sz w:val="24"/>
      <w:szCs w:val="24"/>
    </w:rPr>
  </w:style>
  <w:style w:type="paragraph" w:styleId="a6">
    <w:name w:val="No Spacing"/>
    <w:qFormat/>
    <w:rsid w:val="00410E91"/>
    <w:pPr>
      <w:spacing w:before="100" w:beforeAutospacing="1" w:after="0" w:line="240" w:lineRule="auto"/>
    </w:pPr>
    <w:rPr>
      <w:rFonts w:ascii="Times New Roman" w:eastAsia="Times New Roman" w:hAnsi="Times New Roman" w:cs="Times New Roman"/>
      <w:sz w:val="28"/>
      <w:szCs w:val="28"/>
      <w:lang w:eastAsia="ru-RU"/>
    </w:rPr>
  </w:style>
  <w:style w:type="character" w:customStyle="1" w:styleId="ConsPlusNormal">
    <w:name w:val="ConsPlusNormal Знак"/>
    <w:link w:val="ConsPlusNormal0"/>
    <w:locked/>
    <w:rsid w:val="00410E91"/>
    <w:rPr>
      <w:rFonts w:ascii="Arial" w:eastAsia="Times New Roman" w:hAnsi="Arial" w:cs="Arial"/>
    </w:rPr>
  </w:style>
  <w:style w:type="paragraph" w:customStyle="1" w:styleId="ConsPlusNormal0">
    <w:name w:val="ConsPlusNormal"/>
    <w:link w:val="ConsPlusNormal"/>
    <w:rsid w:val="00410E91"/>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rsid w:val="00410E9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Strong"/>
    <w:basedOn w:val="a0"/>
    <w:qFormat/>
    <w:rsid w:val="00410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5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s://zudovo.nso.ru/sites/zudovo.nso.ru/wodby_files/files/wiki/2018/04/otnesenie_zemel_ili_zem._uchastkov_v_sostave_takih_zemel_k_opred._kateg._perevodu_zemel_ili_zem.uch._v_sostave_tak.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udovo.nso.ru/sites/zudovo.nso.ru/wodby_files/files/wiki/2018/04/otnesenie_zemel_ili_zem._uchastkov_v_sostave_takih_zemel_k_opred._kateg._perevodu_zemel_ili_zem.uch._v_sostave_tak.doc" TargetMode="External"/><Relationship Id="rId11" Type="http://schemas.openxmlformats.org/officeDocument/2006/relationships/hyperlink" Target="https://zudovo.nso.ru/sites/zudovo.nso.ru/wodby_files/files/wiki/2018/04/otnesenie_zemel_ili_zem._uchastkov_v_sostave_takih_zemel_k_opred._kateg._perevodu_zemel_ili_zem.uch._v_sostave_tak.doc" TargetMode="External"/><Relationship Id="rId5" Type="http://schemas.openxmlformats.org/officeDocument/2006/relationships/hyperlink" Target="https://zudovo.nso.ru/sites/zudovo.nso.ru/wodby_files/files/wiki/2018/04/otnesenie_zemel_ili_zem._uchastkov_v_sostave_takih_zemel_k_opred._kateg._perevodu_zemel_ili_zem.uch._v_sostave_tak.doc" TargetMode="External"/><Relationship Id="rId10" Type="http://schemas.openxmlformats.org/officeDocument/2006/relationships/hyperlink" Target="https://zudovo.nso.ru/sites/zudovo.nso.ru/wodby_files/files/wiki/2018/04/otnesenie_zemel_ili_zem._uchastkov_v_sostave_takih_zemel_k_opred._kateg._perevodu_zemel_ili_zem.uch._v_sostave_tak.doc" TargetMode="External"/><Relationship Id="rId4" Type="http://schemas.openxmlformats.org/officeDocument/2006/relationships/webSettings" Target="webSettings.xml"/><Relationship Id="rId9" Type="http://schemas.openxmlformats.org/officeDocument/2006/relationships/hyperlink" Target="https://zudovo.nso.ru/sites/zudovo.nso.ru/wodby_files/files/wiki/2018/04/otnesenie_zemel_ili_zem._uchastkov_v_sostave_takih_zemel_k_opred._kateg._perevodu_zemel_ili_zem.uch._v_sostave_tak.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13238</Words>
  <Characters>75458</Characters>
  <Application>Microsoft Office Word</Application>
  <DocSecurity>0</DocSecurity>
  <Lines>628</Lines>
  <Paragraphs>177</Paragraphs>
  <ScaleCrop>false</ScaleCrop>
  <Company/>
  <LinksUpToDate>false</LinksUpToDate>
  <CharactersWithSpaces>88519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2022-11-03T05:34:00Z</dcterms:created>
  <dcterms:modified xsi:type="dcterms:W3CDTF">2022-11-03T05:42:00Z</dcterms:modified>
</cp:coreProperties>
</file>